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C29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-405765</wp:posOffset>
            </wp:positionV>
            <wp:extent cx="7824926" cy="9572625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11" t="17104" r="25602" b="14196"/>
                    <a:stretch/>
                  </pic:blipFill>
                  <pic:spPr bwMode="auto">
                    <a:xfrm>
                      <a:off x="0" y="0"/>
                      <a:ext cx="7824926" cy="957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B8E" w:rsidRDefault="002E3B8E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3B8E" w:rsidRDefault="002E3B8E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3B8E" w:rsidRDefault="002E3B8E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3B8E" w:rsidRDefault="002E3B8E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3B8E" w:rsidRDefault="002E3B8E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3B8E" w:rsidRDefault="002E3B8E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3B8E" w:rsidRDefault="002E3B8E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3B8E" w:rsidRDefault="002E3B8E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3B8E" w:rsidRDefault="002E3B8E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3322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-843915</wp:posOffset>
            </wp:positionV>
            <wp:extent cx="7553325" cy="10233537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3" t="18244" r="26563" b="9920"/>
                    <a:stretch/>
                  </pic:blipFill>
                  <pic:spPr bwMode="auto">
                    <a:xfrm>
                      <a:off x="0" y="0"/>
                      <a:ext cx="7553325" cy="10233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13B" w:rsidRDefault="000A713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983" w:rsidRPr="00BB6983" w:rsidRDefault="00BB6983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983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</w:p>
    <w:p w:rsidR="00BB6983" w:rsidRDefault="002E3B8E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3B8E">
        <w:rPr>
          <w:rFonts w:ascii="Times New Roman" w:hAnsi="Times New Roman" w:cs="Times New Roman"/>
          <w:sz w:val="28"/>
          <w:szCs w:val="28"/>
        </w:rPr>
        <w:t>«РАЗВИТИЕ СИСТЕМЫ ОБРАЗОВАНИЯ ТЕТЮШСКОГО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B8E">
        <w:rPr>
          <w:rFonts w:ascii="Times New Roman" w:hAnsi="Times New Roman" w:cs="Times New Roman"/>
          <w:sz w:val="28"/>
          <w:szCs w:val="28"/>
        </w:rPr>
        <w:t>НА 2020-2025 ГОДЫ»</w:t>
      </w:r>
    </w:p>
    <w:p w:rsidR="002E3B8E" w:rsidRDefault="002E3B8E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72AAB" w:rsidTr="00B72AAB">
        <w:tc>
          <w:tcPr>
            <w:tcW w:w="4672" w:type="dxa"/>
          </w:tcPr>
          <w:p w:rsidR="00B72AAB" w:rsidRDefault="00B72AAB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AAB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673" w:type="dxa"/>
          </w:tcPr>
          <w:p w:rsidR="00B72AAB" w:rsidRDefault="00B72AAB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AA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C21028" w:rsidRPr="00C21028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системы образования </w:t>
            </w:r>
            <w:proofErr w:type="spellStart"/>
            <w:r w:rsidR="00C2102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21028" w:rsidRPr="00C21028">
              <w:rPr>
                <w:rFonts w:ascii="Times New Roman" w:hAnsi="Times New Roman" w:cs="Times New Roman"/>
                <w:sz w:val="28"/>
                <w:szCs w:val="28"/>
              </w:rPr>
              <w:t>етюшского</w:t>
            </w:r>
            <w:proofErr w:type="spellEnd"/>
            <w:r w:rsidR="00C21028" w:rsidRPr="00C2102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на 2020-2025 годы» </w:t>
            </w:r>
            <w:r w:rsidRPr="00B72AAB">
              <w:rPr>
                <w:rFonts w:ascii="Times New Roman" w:hAnsi="Times New Roman" w:cs="Times New Roman"/>
                <w:sz w:val="28"/>
                <w:szCs w:val="28"/>
              </w:rPr>
              <w:t>(именуемая далее программа)</w:t>
            </w:r>
          </w:p>
        </w:tc>
      </w:tr>
      <w:tr w:rsidR="00B72AAB" w:rsidTr="00B72AAB">
        <w:tc>
          <w:tcPr>
            <w:tcW w:w="4672" w:type="dxa"/>
          </w:tcPr>
          <w:p w:rsidR="00B72AAB" w:rsidRDefault="00B72AAB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AAB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4673" w:type="dxa"/>
          </w:tcPr>
          <w:p w:rsidR="00B72AAB" w:rsidRDefault="00B72AAB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AAB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</w:t>
            </w:r>
            <w:r w:rsidR="00C21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2AA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B72AAB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B72AA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B72AAB" w:rsidTr="00B72AAB">
        <w:tc>
          <w:tcPr>
            <w:tcW w:w="4672" w:type="dxa"/>
          </w:tcPr>
          <w:p w:rsidR="00B72AAB" w:rsidRDefault="00B72AAB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AAB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4673" w:type="dxa"/>
          </w:tcPr>
          <w:p w:rsidR="00B72AAB" w:rsidRDefault="00C21028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AAB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2AA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B72AAB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B72AA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B72AAB" w:rsidTr="00B72AAB">
        <w:tc>
          <w:tcPr>
            <w:tcW w:w="4672" w:type="dxa"/>
          </w:tcPr>
          <w:p w:rsidR="00B72AAB" w:rsidRDefault="005A529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29A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4673" w:type="dxa"/>
          </w:tcPr>
          <w:p w:rsidR="00C52E01" w:rsidRPr="00C52E01" w:rsidRDefault="005A529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E01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3E59" w:rsidRPr="00C52E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высокого качества образования в </w:t>
            </w:r>
            <w:proofErr w:type="spellStart"/>
            <w:r w:rsidR="00653E59" w:rsidRPr="00C52E01">
              <w:rPr>
                <w:rFonts w:ascii="Times New Roman" w:hAnsi="Times New Roman" w:cs="Times New Roman"/>
                <w:b/>
                <w:sz w:val="28"/>
                <w:szCs w:val="28"/>
              </w:rPr>
              <w:t>Тетюшском</w:t>
            </w:r>
            <w:proofErr w:type="spellEnd"/>
            <w:r w:rsidR="00653E59" w:rsidRPr="00C52E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муниципальном районе Республики Татарстан в соответствии с меняющимися запросами населения и перспективными задачами развития общества и экономики Республики Татарстан</w:t>
            </w:r>
            <w:r w:rsidR="00C52E01" w:rsidRPr="00C52E01">
              <w:rPr>
                <w:rFonts w:ascii="Times New Roman" w:hAnsi="Times New Roman" w:cs="Times New Roman"/>
                <w:b/>
                <w:sz w:val="28"/>
                <w:szCs w:val="28"/>
              </w:rPr>
              <w:t>,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      </w:r>
            <w:r w:rsidR="00653E59" w:rsidRPr="00C52E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52E01" w:rsidRPr="0045777B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5777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Эффективная реализация основных положений государственной программы </w:t>
            </w:r>
            <w:r w:rsidR="00C52E01" w:rsidRPr="0045777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«Развитие образования и науки Республики Татарстан на 2014-2025 годы».</w:t>
            </w:r>
          </w:p>
          <w:p w:rsidR="00C52E01" w:rsidRDefault="00C52E01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E59" w:rsidRDefault="005A529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29A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53E59" w:rsidRPr="00653E59" w:rsidRDefault="00653E59" w:rsidP="00266668">
            <w:pPr>
              <w:pStyle w:val="a5"/>
              <w:numPr>
                <w:ilvl w:val="0"/>
                <w:numId w:val="1"/>
              </w:numPr>
              <w:spacing w:line="276" w:lineRule="auto"/>
              <w:ind w:left="36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53E59">
              <w:rPr>
                <w:sz w:val="28"/>
                <w:szCs w:val="28"/>
              </w:rPr>
              <w:t>овышение эффективности дошкольного образования через:</w:t>
            </w:r>
          </w:p>
          <w:p w:rsidR="00653E59" w:rsidRPr="00653E59" w:rsidRDefault="00CB31C1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 </w:t>
            </w:r>
            <w:r w:rsidR="00653E59" w:rsidRPr="00653E59">
              <w:rPr>
                <w:rFonts w:ascii="Times New Roman" w:hAnsi="Times New Roman" w:cs="Times New Roman"/>
                <w:sz w:val="28"/>
                <w:szCs w:val="28"/>
              </w:rPr>
              <w:t>разработку и внедрение механизмов повышения доступности услуг дошкольного образования;</w:t>
            </w:r>
          </w:p>
          <w:p w:rsidR="00653E59" w:rsidRP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B31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31C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крепление материально-технической базы, ресурсного обеспечения учреждений, реализующих основную общеобразовательную программу дошкольного образования, с учетом современных требований к построению развивающей среды;</w:t>
            </w:r>
          </w:p>
          <w:p w:rsidR="00653E59" w:rsidRP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B31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азвитие сети дошкольных учреждений с татарским языком воспитания и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E59" w:rsidRP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содержания, организационных форм, методов и технологий дошкольного образования;</w:t>
            </w:r>
          </w:p>
          <w:p w:rsidR="00CB31C1" w:rsidRPr="00CB31C1" w:rsidRDefault="00CB31C1" w:rsidP="00CB31C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образовательных программ дошкольного образования</w:t>
            </w:r>
          </w:p>
          <w:p w:rsidR="00CB31C1" w:rsidRPr="00CB31C1" w:rsidRDefault="00CB31C1" w:rsidP="00CB31C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>по повышению 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31C1" w:rsidRPr="00CB31C1" w:rsidRDefault="00CB31C1" w:rsidP="00CB31C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31C1" w:rsidRPr="00CB31C1" w:rsidRDefault="00CB31C1" w:rsidP="00CB31C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с семьей (участие семьи в образовательной 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деятельности, удовлетворенность семьи образовательными услугами, индивидуальная поддержка развития детей в семье)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31C1" w:rsidRPr="00CB31C1" w:rsidRDefault="00CB31C1" w:rsidP="00CB31C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здоровья, безопасности и качеств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услуг по присмотру и уходу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17C75" w:rsidRDefault="00CB31C1" w:rsidP="00CB31C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1.8.  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>повышени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управления в дошкольных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31C1" w:rsidRDefault="00CB31C1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AAB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Построение современной модели образования через: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7C75" w:rsidRPr="00517C75" w:rsidRDefault="00635B55" w:rsidP="00517C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сопровождение 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>достижени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планируемых </w:t>
            </w:r>
            <w:proofErr w:type="spellStart"/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предметных результатов освоения основной образовательной программы начального общего образования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17C75" w:rsidRPr="00517C75" w:rsidRDefault="00635B55" w:rsidP="00517C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сопровождение 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>достижени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планируемых </w:t>
            </w:r>
            <w:proofErr w:type="spellStart"/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предметных результатов освоения основной образовательной программы основного общего образования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17C75" w:rsidRPr="00517C75" w:rsidRDefault="00635B55" w:rsidP="00517C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сопровождение 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>достижени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планируемых </w:t>
            </w:r>
            <w:proofErr w:type="spellStart"/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предметных результатов освоения основной образовательной программы среднего общего образования</w:t>
            </w:r>
          </w:p>
          <w:p w:rsidR="00517C75" w:rsidRPr="00517C75" w:rsidRDefault="00635B55" w:rsidP="00517C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7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сопровождение 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>достижени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>формирования и оценки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17C75" w:rsidRPr="00517C75" w:rsidRDefault="00635B55" w:rsidP="00064D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>обеспечени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 xml:space="preserve"> объективности процедур оценки качества образования</w:t>
            </w:r>
          </w:p>
          <w:p w:rsidR="00064D9E" w:rsidRDefault="00635B55" w:rsidP="00064D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>обеспечени</w:t>
            </w:r>
            <w:r w:rsidR="00517C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17C75" w:rsidRPr="00517C75">
              <w:rPr>
                <w:rFonts w:ascii="Times New Roman" w:hAnsi="Times New Roman" w:cs="Times New Roman"/>
                <w:sz w:val="28"/>
                <w:szCs w:val="28"/>
              </w:rPr>
              <w:t xml:space="preserve"> объективности Всероссийской олимпиады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5B55" w:rsidRPr="00635B55" w:rsidRDefault="00635B55" w:rsidP="00635B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2.6.  </w:t>
            </w: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>выявлени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35B55">
              <w:rPr>
                <w:rFonts w:ascii="Times New Roman" w:hAnsi="Times New Roman" w:cs="Times New Roman"/>
                <w:sz w:val="28"/>
                <w:szCs w:val="28"/>
              </w:rPr>
              <w:t>предпочтений</w:t>
            </w:r>
            <w:proofErr w:type="gramEnd"/>
            <w:r w:rsidRPr="00635B5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области профессиональной ориентации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5B55" w:rsidRPr="00635B55" w:rsidRDefault="00635B55" w:rsidP="00635B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>сопровождени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самоопределения обучающихся</w:t>
            </w:r>
          </w:p>
          <w:p w:rsidR="00635B55" w:rsidRPr="00635B55" w:rsidRDefault="00635B55" w:rsidP="00635B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>по проведению ранней профориентации обучающихся</w:t>
            </w:r>
          </w:p>
          <w:p w:rsidR="00635B55" w:rsidRPr="00635B55" w:rsidRDefault="00635B55" w:rsidP="00635B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>по проведению профориентации обучающихся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5B55" w:rsidRPr="00635B55" w:rsidRDefault="00635B55" w:rsidP="00635B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2.8.  </w:t>
            </w: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>осуществлени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образовательных организаций с учреждениями/предприятиями</w:t>
            </w:r>
          </w:p>
          <w:p w:rsidR="00635B55" w:rsidRPr="00635B55" w:rsidRDefault="00635B55" w:rsidP="00635B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2.9. </w:t>
            </w: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>содействи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 xml:space="preserve"> в удовлетворении потребности в кадрах на основе анализа рынка труда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5B55" w:rsidRDefault="00635B55" w:rsidP="00635B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B55">
              <w:rPr>
                <w:rFonts w:ascii="Times New Roman" w:hAnsi="Times New Roman" w:cs="Times New Roman"/>
                <w:sz w:val="28"/>
                <w:szCs w:val="28"/>
              </w:rPr>
              <w:t xml:space="preserve">по развитию конкурсного движения </w:t>
            </w:r>
            <w:proofErr w:type="spellStart"/>
            <w:r w:rsidRPr="00635B55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635B5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7C75" w:rsidRDefault="00517C75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E59" w:rsidRP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системы управления </w:t>
            </w:r>
            <w:r w:rsidR="00CD0446">
              <w:rPr>
                <w:rFonts w:ascii="Times New Roman" w:hAnsi="Times New Roman" w:cs="Times New Roman"/>
                <w:sz w:val="28"/>
                <w:szCs w:val="28"/>
              </w:rPr>
              <w:t xml:space="preserve">качеством 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образования через:</w:t>
            </w:r>
          </w:p>
          <w:p w:rsidR="00064D9E" w:rsidRPr="00064D9E" w:rsidRDefault="00653E59" w:rsidP="00064D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4D9E">
              <w:rPr>
                <w:rFonts w:ascii="Times New Roman" w:hAnsi="Times New Roman" w:cs="Times New Roman"/>
                <w:sz w:val="28"/>
                <w:szCs w:val="28"/>
              </w:rPr>
              <w:t>- организаци</w:t>
            </w:r>
            <w:r w:rsidR="00064D9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064D9E" w:rsidRPr="00064D9E">
              <w:rPr>
                <w:rFonts w:ascii="Times New Roman" w:hAnsi="Times New Roman" w:cs="Times New Roman"/>
                <w:sz w:val="28"/>
                <w:szCs w:val="28"/>
              </w:rPr>
              <w:t xml:space="preserve"> работы со школами с низкими результатами обучения и/или школами, функционирующими </w:t>
            </w:r>
          </w:p>
          <w:p w:rsidR="00064D9E" w:rsidRPr="00064D9E" w:rsidRDefault="00064D9E" w:rsidP="00064D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D9E">
              <w:rPr>
                <w:rFonts w:ascii="Times New Roman" w:hAnsi="Times New Roman" w:cs="Times New Roman"/>
                <w:sz w:val="28"/>
                <w:szCs w:val="28"/>
              </w:rPr>
              <w:t>в неблагоприятных социальных условиях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D9E" w:rsidRPr="00064D9E" w:rsidRDefault="00064D9E" w:rsidP="00064D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</w:t>
            </w:r>
            <w:r w:rsidRPr="00064D9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компетенций педагогических работников в школах с низкими </w:t>
            </w:r>
            <w:r w:rsidRPr="00064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результатами обучения и/или школах, функционирующих в неблагоприятных социальных условиях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D9E" w:rsidRPr="00064D9E" w:rsidRDefault="00064D9E" w:rsidP="00064D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оказание</w:t>
            </w:r>
            <w:r w:rsidRPr="00064D9E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помощи школам с низкими результатами обучения и/или школам, функционирующим в неблагоприятных социальных условиях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4D9E" w:rsidRPr="00064D9E" w:rsidRDefault="00064D9E" w:rsidP="00064D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</w:t>
            </w:r>
            <w:r w:rsidRPr="00064D9E">
              <w:rPr>
                <w:rFonts w:ascii="Times New Roman" w:hAnsi="Times New Roman" w:cs="Times New Roman"/>
                <w:sz w:val="28"/>
                <w:szCs w:val="28"/>
              </w:rPr>
              <w:t xml:space="preserve"> сетевого взаимодействия (между образовательными организациями и/или другими учреждениями </w:t>
            </w:r>
          </w:p>
          <w:p w:rsidR="00653E59" w:rsidRPr="00653E59" w:rsidRDefault="00064D9E" w:rsidP="00064D9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D9E">
              <w:rPr>
                <w:rFonts w:ascii="Times New Roman" w:hAnsi="Times New Roman" w:cs="Times New Roman"/>
                <w:sz w:val="28"/>
                <w:szCs w:val="28"/>
              </w:rPr>
              <w:t>и предприятиями)</w:t>
            </w:r>
            <w:r w:rsidR="00653E59" w:rsidRPr="00653E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3E59" w:rsidRP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064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недрение моделей интегрированных образовательных учреждений, реализующих образовательные программы различных уровней образования;</w:t>
            </w:r>
          </w:p>
          <w:p w:rsidR="00653E59" w:rsidRP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азвитие государственно-общественного характера управления образованием, расширение форм участия в делах образования родителей (законных представителей), общественности, общественных организаций, бизнес-структур;</w:t>
            </w:r>
          </w:p>
          <w:p w:rsidR="00653E59" w:rsidRP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903D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рганизацию сетевого взаимодействия образовательных учреждений для развития мобильности в сфере образования, совершенствования информационного обмена и распространения эффективных решений;</w:t>
            </w:r>
          </w:p>
          <w:p w:rsidR="00903DB0" w:rsidRPr="00903DB0" w:rsidRDefault="00653E59" w:rsidP="00903D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D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03DB0" w:rsidRPr="00903DB0">
              <w:rPr>
                <w:rFonts w:ascii="Times New Roman" w:hAnsi="Times New Roman" w:cs="Times New Roman"/>
                <w:sz w:val="28"/>
                <w:szCs w:val="28"/>
              </w:rPr>
              <w:t>повышени</w:t>
            </w:r>
            <w:r w:rsidR="00903DB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03DB0" w:rsidRPr="00903DB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управленческой деятельности</w:t>
            </w:r>
          </w:p>
          <w:p w:rsidR="00903DB0" w:rsidRPr="00903DB0" w:rsidRDefault="00903DB0" w:rsidP="00903D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D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формированию профессиональных компетенций руководителей 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03DB0">
              <w:rPr>
                <w:rFonts w:ascii="Times New Roman" w:hAnsi="Times New Roman" w:cs="Times New Roman"/>
                <w:sz w:val="28"/>
                <w:szCs w:val="28"/>
              </w:rPr>
              <w:t>по обеспечению качества подготовки обучающихся</w:t>
            </w:r>
          </w:p>
          <w:p w:rsidR="00653E59" w:rsidRDefault="00903DB0" w:rsidP="00903D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DB0">
              <w:rPr>
                <w:rFonts w:ascii="Times New Roman" w:hAnsi="Times New Roman" w:cs="Times New Roman"/>
                <w:sz w:val="28"/>
                <w:szCs w:val="28"/>
              </w:rPr>
              <w:t>по формированию резерва управленческих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03DB0">
              <w:rPr>
                <w:rFonts w:ascii="Times New Roman" w:hAnsi="Times New Roman" w:cs="Times New Roman"/>
                <w:sz w:val="28"/>
                <w:szCs w:val="28"/>
              </w:rPr>
              <w:t>по созданию условий для реализации основных образовательных программ (кадровых, финансовых, материально-технических и иных)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0446" w:rsidRPr="00CD0446" w:rsidRDefault="00CD0446" w:rsidP="00CD04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3.6. 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>выявлени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профессиональных дефицитов педагогических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D0446" w:rsidRPr="00CD0446" w:rsidRDefault="00CD0446" w:rsidP="00CD04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 педагогических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D0446" w:rsidRPr="00CD0446" w:rsidRDefault="00CD0446" w:rsidP="00CD04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>поддержк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 xml:space="preserve"> молодых педагогов/реализации программ наставничества педагогических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D0446" w:rsidRPr="00CD0446" w:rsidRDefault="00CD0446" w:rsidP="00CD04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>поддержк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объединений и/или профессиональных сообществ педагогов на муниципальном уровне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D0446" w:rsidRPr="00CD0446" w:rsidRDefault="00CD0446" w:rsidP="00CD04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 xml:space="preserve"> сетевого взаимодействия педагогов (методических объединений, профессиональных сообществ педагогов) на муниципальном уровне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D0446" w:rsidRPr="00CD0446" w:rsidRDefault="00CD0446" w:rsidP="00CD04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>выявлени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 xml:space="preserve"> кадровых потребностей в образовательных организациях муниципалитета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D0446" w:rsidRDefault="00CD0446" w:rsidP="00CD04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D0446">
              <w:rPr>
                <w:rFonts w:ascii="Times New Roman" w:hAnsi="Times New Roman" w:cs="Times New Roman"/>
                <w:sz w:val="28"/>
                <w:szCs w:val="28"/>
              </w:rPr>
              <w:t>осуществлени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0446"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  <w:proofErr w:type="gramEnd"/>
            <w:r w:rsidRPr="00CD0446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 педагогических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4D9E" w:rsidRDefault="00064D9E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t xml:space="preserve"> 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Формирование открытой, широкой муниципальной системы оценки качества образования с привлечением всех участников образовательного процесса и общественных институтов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4D9E" w:rsidRDefault="00064D9E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t xml:space="preserve"> 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Создание современных условий образовательного процесса в соответствии с переходом на новые стандарты:</w:t>
            </w:r>
          </w:p>
          <w:p w:rsidR="00653E59" w:rsidRP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1.П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роектирования</w:t>
            </w:r>
            <w:proofErr w:type="gramEnd"/>
            <w:r w:rsidRPr="00653E59">
              <w:rPr>
                <w:rFonts w:ascii="Times New Roman" w:hAnsi="Times New Roman" w:cs="Times New Roman"/>
                <w:sz w:val="28"/>
                <w:szCs w:val="28"/>
              </w:rPr>
              <w:t xml:space="preserve"> и создания эффективной сети образовательных учреждений с учетом демографических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социально-экономических условий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3E59" w:rsidRP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 О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беспечение строительства зданий и сооружений муниципальных образовательных учреждений, обустройство прилегающих к ним территорий в соответствии с современными требованиями;</w:t>
            </w:r>
          </w:p>
          <w:p w:rsidR="00653E59" w:rsidRP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 Н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аращивание научно-методического потенциала системы образования, укрепление ее связей с различными научными учреждениями, привлечение представителей науки к работе в образовательных учреждениях;</w:t>
            </w:r>
          </w:p>
          <w:p w:rsid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5.4. </w:t>
            </w:r>
            <w:r w:rsidRPr="00653E59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безопасности в образовательных учреждениях.</w:t>
            </w:r>
          </w:p>
          <w:p w:rsidR="00064D9E" w:rsidRDefault="00064D9E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38D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1C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1F538D" w:rsidRPr="00CB31C1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кадрового потенциала системы образования</w:t>
            </w:r>
            <w:r w:rsidR="00CB31C1" w:rsidRPr="00CB31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7199" w:rsidRPr="001F538D" w:rsidRDefault="0091719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D9E" w:rsidRDefault="0091719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538D" w:rsidRDefault="001F538D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>
              <w:t xml:space="preserve"> </w:t>
            </w:r>
            <w:r w:rsidRPr="001F538D">
              <w:rPr>
                <w:rFonts w:ascii="Times New Roman" w:hAnsi="Times New Roman" w:cs="Times New Roman"/>
                <w:sz w:val="28"/>
                <w:szCs w:val="28"/>
              </w:rPr>
              <w:t>Внедрение современных образовательных стандартов и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538D" w:rsidRPr="001F538D" w:rsidRDefault="001F538D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 Ф</w:t>
            </w:r>
            <w:r w:rsidRPr="001F538D">
              <w:rPr>
                <w:rFonts w:ascii="Times New Roman" w:hAnsi="Times New Roman" w:cs="Times New Roman"/>
                <w:sz w:val="28"/>
                <w:szCs w:val="28"/>
              </w:rPr>
              <w:t>ормирование ключевых компетентностей у выпускников образовательных учреждений на основе перехода на государственные образовательные стандарты нового поколения;</w:t>
            </w:r>
          </w:p>
          <w:p w:rsidR="001F538D" w:rsidRDefault="001F538D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 В</w:t>
            </w:r>
            <w:r w:rsidRPr="001F538D">
              <w:rPr>
                <w:rFonts w:ascii="Times New Roman" w:hAnsi="Times New Roman" w:cs="Times New Roman"/>
                <w:sz w:val="28"/>
                <w:szCs w:val="28"/>
              </w:rPr>
              <w:t xml:space="preserve">недрение в образовательный процесс системных подходов в использовании новых </w:t>
            </w:r>
            <w:proofErr w:type="spellStart"/>
            <w:r w:rsidRPr="001F538D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1F538D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технологий, основанных на качественной организации сбалансированного горячего питания, медицинского обслуживания и спортивных занятий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4D9E" w:rsidRDefault="00064D9E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38D" w:rsidRDefault="001F538D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t xml:space="preserve"> </w:t>
            </w:r>
            <w:r w:rsidRPr="001F538D">
              <w:rPr>
                <w:rFonts w:ascii="Times New Roman" w:hAnsi="Times New Roman" w:cs="Times New Roman"/>
                <w:sz w:val="28"/>
                <w:szCs w:val="28"/>
              </w:rPr>
              <w:t>Развитие национального образования:</w:t>
            </w:r>
          </w:p>
          <w:p w:rsidR="001F538D" w:rsidRPr="001F538D" w:rsidRDefault="001F538D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 О</w:t>
            </w:r>
            <w:r w:rsidRPr="001F538D">
              <w:rPr>
                <w:rFonts w:ascii="Times New Roman" w:hAnsi="Times New Roman" w:cs="Times New Roman"/>
                <w:sz w:val="28"/>
                <w:szCs w:val="28"/>
              </w:rPr>
              <w:t>беспечение развития национальной культуры и государственного двуязычия;</w:t>
            </w:r>
          </w:p>
          <w:p w:rsidR="001F538D" w:rsidRPr="001F538D" w:rsidRDefault="001F538D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 П</w:t>
            </w:r>
            <w:r w:rsidRPr="001F538D">
              <w:rPr>
                <w:rFonts w:ascii="Times New Roman" w:hAnsi="Times New Roman" w:cs="Times New Roman"/>
                <w:sz w:val="28"/>
                <w:szCs w:val="28"/>
              </w:rPr>
              <w:t>овышение эффективности деятельности системы национального образования,</w:t>
            </w:r>
          </w:p>
          <w:p w:rsidR="001F538D" w:rsidRPr="001F538D" w:rsidRDefault="001F538D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 С</w:t>
            </w:r>
            <w:r w:rsidRPr="001F538D">
              <w:rPr>
                <w:rFonts w:ascii="Times New Roman" w:hAnsi="Times New Roman" w:cs="Times New Roman"/>
                <w:sz w:val="28"/>
                <w:szCs w:val="28"/>
              </w:rPr>
              <w:t xml:space="preserve">оздание условий для получения образования на родном языке и формирования личности на традициях языков и культур народов, проживающих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ТМР РТ; </w:t>
            </w:r>
          </w:p>
          <w:p w:rsidR="001F538D" w:rsidRDefault="001F538D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8.4. П</w:t>
            </w:r>
            <w:r w:rsidRPr="001F538D">
              <w:rPr>
                <w:rFonts w:ascii="Times New Roman" w:hAnsi="Times New Roman" w:cs="Times New Roman"/>
                <w:sz w:val="28"/>
                <w:szCs w:val="28"/>
              </w:rPr>
              <w:t>овышение доступности качественного национального образования через развитие сетевого взаимодействия.</w:t>
            </w:r>
          </w:p>
          <w:p w:rsidR="00064D9E" w:rsidRDefault="00064D9E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EE9" w:rsidRPr="00914EE9" w:rsidRDefault="001F538D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  <w:r w:rsidR="00914EE9">
              <w:t xml:space="preserve"> </w:t>
            </w:r>
            <w:r w:rsidR="00914EE9" w:rsidRPr="00914EE9">
              <w:rPr>
                <w:rFonts w:ascii="Times New Roman" w:hAnsi="Times New Roman" w:cs="Times New Roman"/>
                <w:sz w:val="28"/>
                <w:szCs w:val="28"/>
              </w:rPr>
              <w:t>Развитие информатизации муниципальной системы образования:</w:t>
            </w:r>
          </w:p>
          <w:p w:rsidR="00914EE9" w:rsidRDefault="00914EE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 В</w:t>
            </w:r>
            <w:r w:rsidRPr="00914EE9">
              <w:rPr>
                <w:rFonts w:ascii="Times New Roman" w:hAnsi="Times New Roman" w:cs="Times New Roman"/>
                <w:sz w:val="28"/>
                <w:szCs w:val="28"/>
              </w:rPr>
              <w:t xml:space="preserve">недрение и широкое использование информационной системы «Электронное образование в Республике Татарстан»; </w:t>
            </w:r>
          </w:p>
          <w:p w:rsidR="00914EE9" w:rsidRDefault="00914EE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9.2. И</w:t>
            </w:r>
            <w:r w:rsidRPr="00914EE9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нформационное обеспечение развития образовательной системы на всех уровнях - от управления образованием и научно-методического обеспечения образовательного процесса до повышения информационной культуры субъектов образовательного процесса; </w:t>
            </w:r>
          </w:p>
          <w:p w:rsidR="001F538D" w:rsidRDefault="00914EE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9.3. П</w:t>
            </w:r>
            <w:r w:rsidRPr="00914EE9">
              <w:rPr>
                <w:rFonts w:ascii="Times New Roman" w:hAnsi="Times New Roman" w:cs="Times New Roman"/>
                <w:sz w:val="28"/>
                <w:szCs w:val="28"/>
              </w:rPr>
              <w:t>ереход на предоставление социально значимых услуг в сфере образования в электронном виде; поэтапное оснащение компьютерной техникой учреждений дополнительного и дошкольного образования.</w:t>
            </w:r>
          </w:p>
          <w:p w:rsidR="00064D9E" w:rsidRDefault="00064D9E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956" w:rsidRPr="001E2956" w:rsidRDefault="00914EE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1E2956" w:rsidRPr="001E2956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системы работы с одаренными детьми:</w:t>
            </w:r>
          </w:p>
          <w:p w:rsidR="00137142" w:rsidRPr="00137142" w:rsidRDefault="00137142" w:rsidP="001371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10.1. работа </w:t>
            </w:r>
            <w:r w:rsidRPr="00137142">
              <w:rPr>
                <w:rFonts w:ascii="Times New Roman" w:hAnsi="Times New Roman" w:cs="Times New Roman"/>
                <w:sz w:val="28"/>
                <w:szCs w:val="28"/>
              </w:rPr>
              <w:t>по выявлению, поддержке и развитию способностей и талантов у детей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7142" w:rsidRPr="00137142" w:rsidRDefault="00137142" w:rsidP="001371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10.2. работа </w:t>
            </w:r>
            <w:r w:rsidRPr="00137142">
              <w:rPr>
                <w:rFonts w:ascii="Times New Roman" w:hAnsi="Times New Roman" w:cs="Times New Roman"/>
                <w:sz w:val="28"/>
                <w:szCs w:val="28"/>
              </w:rPr>
              <w:t>по выявлению, поддержке и развитию способностей и талантов у обучающихся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7142" w:rsidRPr="00137142" w:rsidRDefault="00137142" w:rsidP="001371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10.3. работа </w:t>
            </w:r>
            <w:r w:rsidRPr="00137142">
              <w:rPr>
                <w:rFonts w:ascii="Times New Roman" w:hAnsi="Times New Roman" w:cs="Times New Roman"/>
                <w:sz w:val="28"/>
                <w:szCs w:val="28"/>
              </w:rPr>
              <w:t>по охвату обучающихся дополнительным образованием</w:t>
            </w:r>
          </w:p>
          <w:p w:rsidR="00137142" w:rsidRPr="00137142" w:rsidRDefault="00137142" w:rsidP="001371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142">
              <w:rPr>
                <w:rFonts w:ascii="Times New Roman" w:hAnsi="Times New Roman" w:cs="Times New Roman"/>
                <w:sz w:val="28"/>
                <w:szCs w:val="28"/>
              </w:rPr>
              <w:t>по индивидуализации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7142" w:rsidRPr="00137142" w:rsidRDefault="00137142" w:rsidP="001371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10.4. методическое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 </w:t>
            </w:r>
            <w:r w:rsidRPr="00137142">
              <w:rPr>
                <w:rFonts w:ascii="Times New Roman" w:hAnsi="Times New Roman" w:cs="Times New Roman"/>
                <w:sz w:val="28"/>
                <w:szCs w:val="28"/>
              </w:rPr>
              <w:t>повышени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137142">
              <w:rPr>
                <w:rFonts w:ascii="Times New Roman" w:hAnsi="Times New Roman" w:cs="Times New Roman"/>
                <w:sz w:val="28"/>
                <w:szCs w:val="28"/>
              </w:rPr>
              <w:t xml:space="preserve"> уровня профессиональных компетенций </w:t>
            </w:r>
            <w:r w:rsidRPr="00137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 в области выявления, поддержки и развития способностей и талантов у детей и молодежи</w:t>
            </w:r>
            <w:r w:rsidR="002D5B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7142" w:rsidRPr="00137142" w:rsidRDefault="002D5B3A" w:rsidP="001371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10.5. о</w:t>
            </w:r>
            <w:r w:rsidR="00137142" w:rsidRPr="00137142">
              <w:rPr>
                <w:rFonts w:ascii="Times New Roman" w:hAnsi="Times New Roman" w:cs="Times New Roman"/>
                <w:sz w:val="28"/>
                <w:szCs w:val="28"/>
              </w:rPr>
              <w:t>существлени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37142" w:rsidRPr="00137142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психолого-педагогического сопровождения способных и талантливых детей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14EE9" w:rsidRDefault="002D5B3A" w:rsidP="0013714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10.6.  </w:t>
            </w:r>
            <w:r w:rsidR="00137142" w:rsidRPr="00137142">
              <w:rPr>
                <w:rFonts w:ascii="Times New Roman" w:hAnsi="Times New Roman" w:cs="Times New Roman"/>
                <w:sz w:val="28"/>
                <w:szCs w:val="28"/>
              </w:rPr>
              <w:t>осуществлени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37142" w:rsidRPr="00137142">
              <w:rPr>
                <w:rFonts w:ascii="Times New Roman" w:hAnsi="Times New Roman" w:cs="Times New Roman"/>
                <w:sz w:val="28"/>
                <w:szCs w:val="28"/>
              </w:rPr>
              <w:t xml:space="preserve"> межмуниципального, сетевого взаимодействия по вопросам выявления, поддержки и развития способностей и талантов у детей и молодежи, в том числе с профессиональными образовательными организациями и </w:t>
            </w:r>
            <w:proofErr w:type="spellStart"/>
            <w:r w:rsidR="00137142" w:rsidRPr="00137142">
              <w:rPr>
                <w:rFonts w:ascii="Times New Roman" w:hAnsi="Times New Roman" w:cs="Times New Roman"/>
                <w:sz w:val="28"/>
                <w:szCs w:val="28"/>
              </w:rPr>
              <w:t>обрзовательными</w:t>
            </w:r>
            <w:proofErr w:type="spellEnd"/>
            <w:r w:rsidR="00137142" w:rsidRPr="0013714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организациями высшего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4D9E" w:rsidRDefault="00064D9E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956" w:rsidRPr="001E2956" w:rsidRDefault="001E2956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1E2956">
              <w:rPr>
                <w:rFonts w:ascii="Times New Roman" w:hAnsi="Times New Roman" w:cs="Times New Roman"/>
                <w:sz w:val="28"/>
                <w:szCs w:val="28"/>
              </w:rPr>
              <w:t>Расширение возможностей дополнительного образования и воспитания:</w:t>
            </w:r>
          </w:p>
          <w:p w:rsidR="00615541" w:rsidRPr="00615541" w:rsidRDefault="00615541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11.1.  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>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институтов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5541" w:rsidRPr="00615541" w:rsidRDefault="00615541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11.2.  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>обновлени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5541" w:rsidRPr="00615541" w:rsidRDefault="00615541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11.3.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физической, информационной и психологической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5541" w:rsidRPr="00615541" w:rsidRDefault="00615541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11.4. 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добровольчества (</w:t>
            </w:r>
            <w:proofErr w:type="spellStart"/>
            <w:r w:rsidRPr="00615541">
              <w:rPr>
                <w:rFonts w:ascii="Times New Roman" w:hAnsi="Times New Roman" w:cs="Times New Roman"/>
                <w:sz w:val="28"/>
                <w:szCs w:val="28"/>
              </w:rPr>
              <w:t>волонтерства</w:t>
            </w:r>
            <w:proofErr w:type="spellEnd"/>
            <w:r w:rsidRPr="00615541">
              <w:rPr>
                <w:rFonts w:ascii="Times New Roman" w:hAnsi="Times New Roman" w:cs="Times New Roman"/>
                <w:sz w:val="28"/>
                <w:szCs w:val="28"/>
              </w:rPr>
              <w:t>) среди обучающихся</w:t>
            </w:r>
          </w:p>
          <w:p w:rsidR="00615541" w:rsidRPr="00615541" w:rsidRDefault="00615541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>по профилактике безнадзорности и правонарушений несовершеннолетних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5541" w:rsidRPr="00615541" w:rsidRDefault="00615541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11.5. 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семей и детей, находящихся в сложной жизненной ситуации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5541" w:rsidRPr="00615541" w:rsidRDefault="00615541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11.6.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для которых русский язык не является родным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5541" w:rsidRPr="00615541" w:rsidRDefault="00615541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11.7.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культуры родителей (законных представителей) обучающихся</w:t>
            </w:r>
          </w:p>
          <w:p w:rsidR="00615541" w:rsidRPr="00615541" w:rsidRDefault="00615541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541">
              <w:rPr>
                <w:rFonts w:ascii="Times New Roman" w:hAnsi="Times New Roman" w:cs="Times New Roman"/>
                <w:sz w:val="28"/>
                <w:szCs w:val="28"/>
              </w:rPr>
              <w:t>по организации работы педагогических работников, осуществляющих классное руководство в образовательных организациях</w:t>
            </w:r>
            <w:r w:rsidR="00BA11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5541" w:rsidRPr="00615541" w:rsidRDefault="00BA1165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11.8. </w:t>
            </w:r>
            <w:r w:rsidR="00615541"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15541"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деятельности в период каникулярного отдыха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324F" w:rsidRDefault="00BA1165" w:rsidP="006155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11.9.</w:t>
            </w:r>
            <w:r w:rsidR="00615541"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15541" w:rsidRPr="00615541">
              <w:rPr>
                <w:rFonts w:ascii="Times New Roman" w:hAnsi="Times New Roman" w:cs="Times New Roman"/>
                <w:sz w:val="28"/>
                <w:szCs w:val="28"/>
              </w:rPr>
              <w:t xml:space="preserve"> сетевого и межведомственного взаимодействия для методического обеспечения воспитательной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3E59" w:rsidRDefault="00653E59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AAB" w:rsidTr="00B72AAB">
        <w:tc>
          <w:tcPr>
            <w:tcW w:w="4672" w:type="dxa"/>
          </w:tcPr>
          <w:p w:rsidR="00B72AAB" w:rsidRDefault="004B51D1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1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4673" w:type="dxa"/>
          </w:tcPr>
          <w:p w:rsidR="00B72AAB" w:rsidRDefault="004B51D1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1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B51D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A7A2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B5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51D1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4B51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7726" w:rsidTr="00B72AAB">
        <w:tc>
          <w:tcPr>
            <w:tcW w:w="4672" w:type="dxa"/>
          </w:tcPr>
          <w:p w:rsidR="001F7726" w:rsidRPr="004B51D1" w:rsidRDefault="001F7726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72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726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673" w:type="dxa"/>
          </w:tcPr>
          <w:p w:rsidR="001F7726" w:rsidRPr="001F7726" w:rsidRDefault="001F7726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726">
              <w:rPr>
                <w:rFonts w:ascii="Times New Roman" w:hAnsi="Times New Roman" w:cs="Times New Roman"/>
                <w:sz w:val="28"/>
                <w:szCs w:val="28"/>
              </w:rPr>
              <w:t>При сокращении объемов бюджетного финансирования работ по Программе заказчик разрабатывает дополнительные меры по привлечению внебюджетных источников для реализации мероприятий Программы в установленные сроки.</w:t>
            </w:r>
          </w:p>
          <w:p w:rsidR="001F7726" w:rsidRPr="001F7726" w:rsidRDefault="001F7726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7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случае отсутствия финансирования производить корректировку мероприятий Программы.</w:t>
            </w:r>
          </w:p>
          <w:p w:rsidR="001F7726" w:rsidRDefault="001F7726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726"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ассигнований Программы за счет средств бюджета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1F772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составит </w:t>
            </w:r>
          </w:p>
          <w:p w:rsidR="008E146F" w:rsidRDefault="001F7726" w:rsidP="008E146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8E146F" w:rsidRPr="008E146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 году- </w:t>
            </w:r>
            <w:r w:rsidR="008E146F" w:rsidRPr="008E146F">
              <w:rPr>
                <w:rFonts w:ascii="Times New Roman" w:hAnsi="Times New Roman" w:cs="Times New Roman"/>
                <w:sz w:val="28"/>
                <w:szCs w:val="28"/>
              </w:rPr>
              <w:t>333 843, 10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  <w:r w:rsidR="008E146F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8E146F" w:rsidRPr="008E146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 году - </w:t>
            </w:r>
            <w:r w:rsidR="008E146F" w:rsidRPr="008E146F">
              <w:rPr>
                <w:rFonts w:ascii="Times New Roman" w:hAnsi="Times New Roman" w:cs="Times New Roman"/>
                <w:sz w:val="28"/>
                <w:szCs w:val="28"/>
              </w:rPr>
              <w:t>336 </w:t>
            </w:r>
            <w:r w:rsidR="008E146F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  <w:r w:rsidR="008E146F" w:rsidRPr="008E146F">
              <w:rPr>
                <w:rFonts w:ascii="Times New Roman" w:hAnsi="Times New Roman" w:cs="Times New Roman"/>
                <w:sz w:val="28"/>
                <w:szCs w:val="28"/>
              </w:rPr>
              <w:t>, 10 тыс. рублей.</w:t>
            </w:r>
            <w:r w:rsidR="008E146F" w:rsidRPr="008A080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Pr="008A080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8E146F" w:rsidRPr="008E14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 году- </w:t>
            </w:r>
            <w:r w:rsidR="008E146F" w:rsidRPr="008E14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8E14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146F" w:rsidRPr="008E146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E146F">
              <w:rPr>
                <w:rFonts w:ascii="Times New Roman" w:hAnsi="Times New Roman" w:cs="Times New Roman"/>
                <w:sz w:val="28"/>
                <w:szCs w:val="28"/>
              </w:rPr>
              <w:t>833</w:t>
            </w:r>
            <w:r w:rsidR="008E146F"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E14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E146F" w:rsidRPr="008E146F">
              <w:rPr>
                <w:rFonts w:ascii="Times New Roman" w:hAnsi="Times New Roman" w:cs="Times New Roman"/>
                <w:sz w:val="28"/>
                <w:szCs w:val="28"/>
              </w:rPr>
              <w:t>0 тыс. рублей.</w:t>
            </w:r>
            <w:r w:rsidR="008E146F" w:rsidRPr="008A080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</w:p>
          <w:p w:rsidR="001F7726" w:rsidRPr="004B51D1" w:rsidRDefault="008E146F" w:rsidP="008E146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 году- 33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833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0 тыс. рублей.</w:t>
            </w:r>
            <w:r w:rsidRPr="008A080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 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 году- 33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833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0 тыс. рублей.</w:t>
            </w:r>
            <w:r w:rsidRPr="008A080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 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 году- 33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833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E146F">
              <w:rPr>
                <w:rFonts w:ascii="Times New Roman" w:hAnsi="Times New Roman" w:cs="Times New Roman"/>
                <w:sz w:val="28"/>
                <w:szCs w:val="28"/>
              </w:rPr>
              <w:t>0 тыс. рублей.</w:t>
            </w:r>
            <w:r w:rsidRPr="008A080A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  </w:t>
            </w:r>
          </w:p>
        </w:tc>
      </w:tr>
      <w:tr w:rsidR="00B72AAB" w:rsidTr="00B72AAB">
        <w:tc>
          <w:tcPr>
            <w:tcW w:w="4672" w:type="dxa"/>
          </w:tcPr>
          <w:p w:rsidR="00B72AAB" w:rsidRDefault="00382C64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ожидаемые конечные результаты реализации программы</w:t>
            </w:r>
          </w:p>
        </w:tc>
        <w:tc>
          <w:tcPr>
            <w:tcW w:w="4673" w:type="dxa"/>
          </w:tcPr>
          <w:p w:rsidR="008A080A" w:rsidRPr="008A080A" w:rsidRDefault="008A080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>Реализация программных мероприятий в полном объеме позволит к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 xml:space="preserve"> году достичь:</w:t>
            </w:r>
          </w:p>
          <w:p w:rsidR="008A080A" w:rsidRPr="008A080A" w:rsidRDefault="008A080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доступного качественного вариативного образования при эффективном использовании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080A" w:rsidRDefault="008A080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>уменьшения доли выпускников муниципальных общеобразовательных организаций, не сдавших единый государственный экзамен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по предметам по выбору)</w:t>
            </w: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>, в общей численности выпускников муниципальных общеобразовательных организаций, до 0 процентов;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080A" w:rsidRPr="008A080A" w:rsidRDefault="008A080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увеличения отношения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</w:t>
            </w:r>
            <w:r w:rsidRPr="008A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образования, до 100 процентов;</w:t>
            </w:r>
          </w:p>
          <w:p w:rsidR="008A080A" w:rsidRPr="008A080A" w:rsidRDefault="008A080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>сохранения доли работников образования (учителей, воспитателей, работников дошкольных образовательных организаций (далее - ДОО)), прошедших повышение квалификации и (или) профессиональную подготовку, в общей численности работников образования (учителей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воспитателей, работников ДОО)</w:t>
            </w: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080A" w:rsidRPr="008A080A" w:rsidRDefault="008A080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>сохранения доли детей, охваченных образовательными программами дополнительного образования детей, в общей численности детей и молодежи в возрасте 5-18 лет, до 85 процентов;</w:t>
            </w:r>
          </w:p>
          <w:p w:rsidR="008A080A" w:rsidRPr="008A080A" w:rsidRDefault="001A2D7E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увеличения доли муниципальных общеобразовательных организаций, соответствующих современным </w:t>
            </w:r>
            <w:r w:rsidR="008A080A" w:rsidRPr="001A2D7E">
              <w:rPr>
                <w:rFonts w:ascii="Times New Roman" w:hAnsi="Times New Roman" w:cs="Times New Roman"/>
                <w:sz w:val="28"/>
                <w:szCs w:val="28"/>
              </w:rPr>
              <w:t>требованиям обучения, в общем количестве муниципальных общеобразовательных организаций до 100 процентов;</w:t>
            </w:r>
          </w:p>
          <w:p w:rsidR="008A080A" w:rsidRPr="008A080A" w:rsidRDefault="001A2D7E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>снижения доли муниципальных образовательных организаций,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организаций, реализующих программы общего образования, до 1</w:t>
            </w:r>
            <w:r w:rsidR="009924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 xml:space="preserve"> процентов;</w:t>
            </w:r>
          </w:p>
          <w:p w:rsidR="008A080A" w:rsidRPr="008A080A" w:rsidRDefault="00752096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>сохранения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>среднемесячной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>заработной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ab/>
              <w:t>платы</w:t>
            </w:r>
          </w:p>
          <w:p w:rsidR="008A080A" w:rsidRPr="008A080A" w:rsidRDefault="008A080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 общеобразовательных организаций к среднемесячной заработной плате в Республике Татарстан на уровне 100 процентов;</w:t>
            </w:r>
          </w:p>
          <w:p w:rsidR="008A080A" w:rsidRPr="008A080A" w:rsidRDefault="00752096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>сохранения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>среднемесячной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ab/>
              <w:t>заработной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ab/>
              <w:t>платы</w:t>
            </w:r>
          </w:p>
          <w:p w:rsidR="008A080A" w:rsidRPr="008A080A" w:rsidRDefault="008A080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муниципальных образовательных</w:t>
            </w:r>
          </w:p>
          <w:p w:rsidR="008A080A" w:rsidRPr="008A080A" w:rsidRDefault="008A080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080A" w:rsidRPr="008A080A" w:rsidRDefault="008A080A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0A">
              <w:rPr>
                <w:rFonts w:ascii="Times New Roman" w:hAnsi="Times New Roman" w:cs="Times New Roman"/>
                <w:sz w:val="28"/>
                <w:szCs w:val="28"/>
              </w:rPr>
              <w:t>организаций дошкольного образования к среднемесячной заработной плате общеобразовательных организаций Республики Татарстан на уровне 100 процентов;</w:t>
            </w:r>
          </w:p>
          <w:p w:rsidR="008A080A" w:rsidRPr="008A080A" w:rsidRDefault="00752096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>увеличения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>удельного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ab/>
              <w:t>веса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>высококвалифицированных работников в сфере образования в общей численности квалифицированных работников в сфере образования в регионе до 88,5 процента;</w:t>
            </w:r>
          </w:p>
          <w:p w:rsidR="00B72AAB" w:rsidRDefault="00752096" w:rsidP="00266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сохранения</w:t>
            </w:r>
            <w:r w:rsidR="008A080A" w:rsidRPr="008A080A">
              <w:rPr>
                <w:rFonts w:ascii="Times New Roman" w:hAnsi="Times New Roman" w:cs="Times New Roman"/>
                <w:sz w:val="28"/>
                <w:szCs w:val="28"/>
              </w:rPr>
              <w:t xml:space="preserve"> доли выпускников муниципальных общеобразовательных организаций, не получивших аттестат о среднем (полном) общем образовании, до 0 процентов</w:t>
            </w:r>
          </w:p>
        </w:tc>
      </w:tr>
    </w:tbl>
    <w:p w:rsidR="00BB6983" w:rsidRDefault="00BB6983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B58" w:rsidRDefault="005B7B58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B58" w:rsidRDefault="005B7B58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B58" w:rsidRDefault="005B7B58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096" w:rsidRDefault="00752096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096" w:rsidRDefault="00752096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096" w:rsidRDefault="00752096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0A3" w:rsidRDefault="00A760A3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0A3" w:rsidRDefault="00A760A3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12AC" w:rsidRPr="00A812AC" w:rsidRDefault="00A812AC" w:rsidP="00A812AC">
      <w:pPr>
        <w:pStyle w:val="a5"/>
        <w:numPr>
          <w:ilvl w:val="0"/>
          <w:numId w:val="3"/>
        </w:numPr>
        <w:spacing w:line="276" w:lineRule="auto"/>
        <w:ind w:left="0" w:hanging="11"/>
        <w:jc w:val="center"/>
        <w:rPr>
          <w:b/>
          <w:sz w:val="28"/>
          <w:szCs w:val="28"/>
        </w:rPr>
      </w:pPr>
      <w:r w:rsidRPr="00A812AC">
        <w:rPr>
          <w:b/>
          <w:sz w:val="28"/>
          <w:szCs w:val="28"/>
        </w:rPr>
        <w:lastRenderedPageBreak/>
        <w:t>Общие положения</w:t>
      </w:r>
    </w:p>
    <w:p w:rsidR="00A812AC" w:rsidRPr="00A812AC" w:rsidRDefault="00A812AC" w:rsidP="00A812AC">
      <w:pPr>
        <w:pStyle w:val="a5"/>
        <w:spacing w:line="276" w:lineRule="auto"/>
        <w:ind w:left="1429"/>
        <w:jc w:val="both"/>
        <w:rPr>
          <w:sz w:val="28"/>
          <w:szCs w:val="28"/>
        </w:rPr>
      </w:pP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 xml:space="preserve">Обоснованием для разработки настоящей Программы развития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A812AC">
        <w:rPr>
          <w:rFonts w:ascii="Times New Roman" w:hAnsi="Times New Roman" w:cs="Times New Roman"/>
          <w:sz w:val="28"/>
          <w:szCs w:val="28"/>
        </w:rPr>
        <w:t xml:space="preserve"> муниципального района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812AC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812AC">
        <w:rPr>
          <w:rFonts w:ascii="Times New Roman" w:hAnsi="Times New Roman" w:cs="Times New Roman"/>
          <w:sz w:val="28"/>
          <w:szCs w:val="28"/>
        </w:rPr>
        <w:t xml:space="preserve"> годы (далее - Программа) являются Бюджетный кодекс Российской Федерации, Закона ФЗ-273 от 29 декабря 2012 года "Об образовании в Российской Федерации", Закона Республики Татарстан № 68 -ЗРТ «Об образовании» от 22 июля 2013 года, принятые и реализуемые государственные программы: </w:t>
      </w:r>
      <w:r w:rsidRPr="004D1A6B">
        <w:rPr>
          <w:rFonts w:ascii="Times New Roman" w:hAnsi="Times New Roman" w:cs="Times New Roman"/>
          <w:b/>
          <w:sz w:val="28"/>
          <w:szCs w:val="28"/>
        </w:rPr>
        <w:t>«Развитие образования и науки Республики Татарстан на 2014 - 2025 годы»,</w:t>
      </w:r>
      <w:r w:rsidRPr="00A812AC">
        <w:rPr>
          <w:rFonts w:ascii="Times New Roman" w:hAnsi="Times New Roman" w:cs="Times New Roman"/>
          <w:sz w:val="28"/>
          <w:szCs w:val="28"/>
        </w:rPr>
        <w:t xml:space="preserve"> «Сохранение, изучение и развитие государственных языков Республики Татарстан и других языков в Республике Татарстан на 2014</w:t>
      </w:r>
      <w:r w:rsidR="00110333">
        <w:rPr>
          <w:rFonts w:ascii="Times New Roman" w:hAnsi="Times New Roman" w:cs="Times New Roman"/>
          <w:sz w:val="28"/>
          <w:szCs w:val="28"/>
        </w:rPr>
        <w:t xml:space="preserve"> </w:t>
      </w:r>
      <w:r w:rsidRPr="00A812AC">
        <w:rPr>
          <w:rFonts w:ascii="Times New Roman" w:hAnsi="Times New Roman" w:cs="Times New Roman"/>
          <w:sz w:val="28"/>
          <w:szCs w:val="28"/>
        </w:rPr>
        <w:t>- 2020 годы», «Стратегическое управление талантами в Республике Татарстан на 2015-2020 годы», «Стратегия развития воспитания в Российской Федерации на период до 2025 года» и «Стратегия развития воспитания обучающихся в Республике Татарстан на 2015 - 2025 годы», другие нормативно-правовые документы в области образования, республиканские и муниципальные целевые программы.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Реализация Программы направлена на обеспечение граждан общедоступным качественным образованием, повышение эффективности финансовых и материальных средств, направляемых на развитие отрасли, переход на более активное участие общественности в разработке механизмов управления, адекватных задачам развития системы образования.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Достижение поставленных в Программе целей и задач требует применения эффективных методов управления, направленных на изменения в структуре, содержании и технологиях образования, организационно-правовых форм субъектов образовательной деятельности, финансово-экономических механизмов.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Программа: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-</w:t>
      </w:r>
      <w:r w:rsidRPr="00A812AC">
        <w:rPr>
          <w:rFonts w:ascii="Times New Roman" w:hAnsi="Times New Roman" w:cs="Times New Roman"/>
          <w:sz w:val="28"/>
          <w:szCs w:val="28"/>
        </w:rPr>
        <w:tab/>
        <w:t xml:space="preserve"> определяет ценностно-смысловые, целевые, содержательные и результативные приоритеты развития образовательной системы, задает основные направления развития, способы и механизмы изменений;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-</w:t>
      </w:r>
      <w:r w:rsidRPr="00A812AC">
        <w:rPr>
          <w:rFonts w:ascii="Times New Roman" w:hAnsi="Times New Roman" w:cs="Times New Roman"/>
          <w:sz w:val="28"/>
          <w:szCs w:val="28"/>
        </w:rPr>
        <w:tab/>
        <w:t xml:space="preserve"> строится на необходимости консолидированного участия в решении задач развития образовательных учреждений всех заинтересованных в этом жителей, государственных и муниципальных органов исполнительной власти, организаций и предприятий района, независимо от типа, вида, формы собственности и статуса;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-</w:t>
      </w:r>
      <w:r w:rsidRPr="00A812AC">
        <w:rPr>
          <w:rFonts w:ascii="Times New Roman" w:hAnsi="Times New Roman" w:cs="Times New Roman"/>
          <w:sz w:val="28"/>
          <w:szCs w:val="28"/>
        </w:rPr>
        <w:tab/>
        <w:t xml:space="preserve"> адресована коллективам образовательных учреждений района, общественным организациям и органам власти, занимающимся проблемами образования и воспитания, широкому городскому сообществу;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lastRenderedPageBreak/>
        <w:t>- является основой для разработки новых и корректировки действующих планово-программных документов, определяющих основные приоритеты развития образовательных учреждений на уровнях города, района, учреждения.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Основные понятия и термины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Наиболее часто употребляемые в тексте термины и понятия: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Воспитание - целенаправленное формирование личности ребенка в целях подготовки ее к участию в общественной и культурной жизни в соответствии с социальными нормативными моделями.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Дошкольное образование - обеспечение интеллектуального, личностного и физического развития ребенка дошкольного возраста от 2 до 7 лет.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- составная (вариативная) часть общего образования, </w:t>
      </w:r>
      <w:proofErr w:type="spellStart"/>
      <w:r w:rsidRPr="00A812AC">
        <w:rPr>
          <w:rFonts w:ascii="Times New Roman" w:hAnsi="Times New Roman" w:cs="Times New Roman"/>
          <w:sz w:val="28"/>
          <w:szCs w:val="28"/>
        </w:rPr>
        <w:t>сущностно</w:t>
      </w:r>
      <w:proofErr w:type="spellEnd"/>
      <w:r w:rsidRPr="00A812AC">
        <w:rPr>
          <w:rFonts w:ascii="Times New Roman" w:hAnsi="Times New Roman" w:cs="Times New Roman"/>
          <w:sz w:val="28"/>
          <w:szCs w:val="28"/>
        </w:rPr>
        <w:t>-мотивированное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Информатизация образования - процесс внедрения новых информационных технологий во все виды и формы образовательной деятельности.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Национальное образование - система государственного и народного образования и воспитания, опирающаяся на лучшие национальные традиции и на мировой педагогический опыт, обеспечивающая целенаправленную передачу культурного наследия народа от одного поколения другому.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Основное общее образование - вторая ступень образования (после дошкольного образования); в соответствии с Конституцией Российской Федерации является обязательным и общедоступным.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 xml:space="preserve">Инклюзивное (франц. </w:t>
      </w:r>
      <w:proofErr w:type="spellStart"/>
      <w:r w:rsidRPr="00A812AC">
        <w:rPr>
          <w:rFonts w:ascii="Times New Roman" w:hAnsi="Times New Roman" w:cs="Times New Roman"/>
          <w:sz w:val="28"/>
          <w:szCs w:val="28"/>
        </w:rPr>
        <w:t>inclusif</w:t>
      </w:r>
      <w:proofErr w:type="spellEnd"/>
      <w:r w:rsidRPr="00A812AC">
        <w:rPr>
          <w:rFonts w:ascii="Times New Roman" w:hAnsi="Times New Roman" w:cs="Times New Roman"/>
          <w:sz w:val="28"/>
          <w:szCs w:val="28"/>
        </w:rPr>
        <w:t xml:space="preserve"> - включающий в себя, от лат. </w:t>
      </w:r>
      <w:proofErr w:type="spellStart"/>
      <w:r w:rsidRPr="00A812AC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A812AC">
        <w:rPr>
          <w:rFonts w:ascii="Times New Roman" w:hAnsi="Times New Roman" w:cs="Times New Roman"/>
          <w:sz w:val="28"/>
          <w:szCs w:val="28"/>
        </w:rPr>
        <w:t xml:space="preserve"> - заключаю, включаю) или включенное образование - термин, используемый для описания процесса обучения детей с особыми потребностями в общеобразовательных (массовых) школах. В основу инклюзивного образования положена идеология, исключает любую дискриминацию детей, которая обеспечивает равное отношение ко всем людям, создает особые условия для детей, имеющих особые образовательные потребности. Инклюзивное образование - процесс развития общего образования, который подразумевает доступность образования для всех, в плане приспособления к различным нуждам, детей, что обеспечивает доступ к образованию для школьников с особыми потребностями.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lastRenderedPageBreak/>
        <w:t>Специальное (коррекционное) образование - система специальных психолого-педагогических, социокультурных и оздоровительных мероприятий, направленных на преодоление или ослабление недостатков психофизического развития детей с ограниченными возможностями здоровья, сообщение им доступных знаний, умений и навыков, развитие и формирование их личности в целом.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образования - обеспечение нормального физического и психического развития ребенка (в соответствии с нормой развития в соответствующем возрасте).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- Федеральный Государственный образовательный стандарт (в соответствии с Федеральным законом №309-Ф3 от 5 декабря 2007 года, ФГОС по начальному общему образованию утвержден приказом МО и Н РФ от 6 октября 2009 г. №373, ФГОС 00 Утвержден приказом Министерства образования и</w:t>
      </w:r>
    </w:p>
    <w:p w:rsidR="00A812AC" w:rsidRP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 xml:space="preserve"> науки Российской Федерации от 17.12.2010, № 1897. ФГОС СОО утвержден приказом Министерства образования и науки Российской Федерации от 17.05.2012, № 413).</w:t>
      </w:r>
    </w:p>
    <w:p w:rsidR="00A812AC" w:rsidRDefault="00A812AC" w:rsidP="00A812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AC">
        <w:rPr>
          <w:rFonts w:ascii="Times New Roman" w:hAnsi="Times New Roman" w:cs="Times New Roman"/>
          <w:sz w:val="28"/>
          <w:szCs w:val="28"/>
        </w:rPr>
        <w:t>Нормативно-правовые акты федерального уровня, представляющие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учреждениями, имеющими государственную аккредитацию.</w:t>
      </w:r>
    </w:p>
    <w:p w:rsidR="00A812AC" w:rsidRDefault="00A812AC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1DB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B58" w:rsidRDefault="00E771DB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5B7B58" w:rsidRPr="00FC5C8A">
        <w:rPr>
          <w:rFonts w:ascii="Times New Roman" w:hAnsi="Times New Roman" w:cs="Times New Roman"/>
          <w:b/>
          <w:sz w:val="28"/>
          <w:szCs w:val="28"/>
        </w:rPr>
        <w:t>. Характеристика</w:t>
      </w:r>
      <w:r w:rsidR="00266668">
        <w:rPr>
          <w:rFonts w:ascii="Times New Roman" w:hAnsi="Times New Roman" w:cs="Times New Roman"/>
          <w:b/>
          <w:sz w:val="28"/>
          <w:szCs w:val="28"/>
        </w:rPr>
        <w:t xml:space="preserve"> системы образования </w:t>
      </w:r>
      <w:proofErr w:type="spellStart"/>
      <w:r w:rsidR="00266668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 w:rsidR="0026666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  <w:r w:rsidR="00FC5C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0A3" w:rsidRPr="00FC5C8A" w:rsidRDefault="00A760A3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Default="00266668" w:rsidP="00122F1D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376CAC" w:rsidRPr="00D3138B" w:rsidRDefault="00376CAC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В районе функционирует 17 дошкольных образовательных учреждений, </w:t>
      </w:r>
      <w:r w:rsidRPr="00D3138B">
        <w:rPr>
          <w:rFonts w:ascii="Times New Roman" w:hAnsi="Times New Roman" w:cs="Times New Roman"/>
          <w:sz w:val="28"/>
          <w:szCs w:val="28"/>
        </w:rPr>
        <w:br/>
        <w:t>5 школ – детских садов, 2 дошкольных группы, их посещают 713 детей (в 2019 году -  730 детей). Охват дошкольным образованием – 55,7 %.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Наполняемость групп в детских садах – 75,8 ребенка на 100 мест. Очередность по устройству детей в ДОУ составляет 0 человек. Охват детей 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предшкольным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образованием составляет 0%.</w:t>
      </w:r>
    </w:p>
    <w:p w:rsidR="00266668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Развитие государственно-частного партнерства в сфере оказания услуг дошкольного образования в 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муниципальном районе не осуществляется.</w:t>
      </w:r>
    </w:p>
    <w:p w:rsidR="004C413D" w:rsidRDefault="004C413D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13D" w:rsidRPr="004C413D" w:rsidRDefault="001F53A1" w:rsidP="004C413D">
      <w:pPr>
        <w:widowControl w:val="0"/>
        <w:suppressAutoHyphens/>
        <w:spacing w:after="200" w:line="240" w:lineRule="auto"/>
        <w:jc w:val="center"/>
        <w:rPr>
          <w:rFonts w:ascii="Times New Roman" w:eastAsia="DejaVu LGC Sans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DejaVu LGC Sans" w:hAnsi="Times New Roman" w:cs="Times New Roman"/>
          <w:b/>
          <w:sz w:val="28"/>
          <w:szCs w:val="28"/>
          <w:lang w:eastAsia="ru-RU" w:bidi="ru-RU"/>
        </w:rPr>
        <w:t xml:space="preserve">Таблица </w:t>
      </w:r>
      <w:r w:rsidR="00122F1D">
        <w:rPr>
          <w:rFonts w:ascii="Times New Roman" w:eastAsia="DejaVu LGC Sans" w:hAnsi="Times New Roman" w:cs="Times New Roman"/>
          <w:b/>
          <w:sz w:val="28"/>
          <w:szCs w:val="28"/>
          <w:lang w:eastAsia="ru-RU" w:bidi="ru-RU"/>
        </w:rPr>
        <w:t>1</w:t>
      </w:r>
      <w:r>
        <w:rPr>
          <w:rFonts w:ascii="Times New Roman" w:eastAsia="DejaVu LGC Sans" w:hAnsi="Times New Roman" w:cs="Times New Roman"/>
          <w:b/>
          <w:sz w:val="28"/>
          <w:szCs w:val="28"/>
          <w:lang w:eastAsia="ru-RU" w:bidi="ru-RU"/>
        </w:rPr>
        <w:t xml:space="preserve">. </w:t>
      </w:r>
      <w:r w:rsidR="004C413D" w:rsidRPr="004C413D">
        <w:rPr>
          <w:rFonts w:ascii="Times New Roman" w:eastAsia="DejaVu LGC Sans" w:hAnsi="Times New Roman" w:cs="Times New Roman"/>
          <w:b/>
          <w:sz w:val="28"/>
          <w:szCs w:val="28"/>
          <w:lang w:eastAsia="ru-RU" w:bidi="ru-RU"/>
        </w:rPr>
        <w:t>Основные показатели системы дошкольного образования</w:t>
      </w:r>
    </w:p>
    <w:tbl>
      <w:tblPr>
        <w:tblpPr w:leftFromText="180" w:rightFromText="180" w:vertAnchor="text" w:horzAnchor="margin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1245"/>
        <w:gridCol w:w="1263"/>
        <w:gridCol w:w="1346"/>
        <w:gridCol w:w="1247"/>
      </w:tblGrid>
      <w:tr w:rsidR="004C413D" w:rsidRPr="004C413D" w:rsidTr="001B0DD7">
        <w:tc>
          <w:tcPr>
            <w:tcW w:w="4566" w:type="dxa"/>
            <w:vMerge w:val="restart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52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показатель</w:t>
            </w:r>
          </w:p>
        </w:tc>
        <w:tc>
          <w:tcPr>
            <w:tcW w:w="5288" w:type="dxa"/>
            <w:gridSpan w:val="4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учебный год</w:t>
            </w:r>
          </w:p>
        </w:tc>
      </w:tr>
      <w:tr w:rsidR="004C413D" w:rsidRPr="004C413D" w:rsidTr="001B0DD7">
        <w:tc>
          <w:tcPr>
            <w:tcW w:w="4566" w:type="dxa"/>
            <w:vMerge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52"/>
              <w:jc w:val="both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2017-2018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2018-2019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2019-2020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2020-2021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52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количество образовательных учреждений, осуществляющих дошкольное образование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23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335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город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6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335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село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17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7114F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 xml:space="preserve">- в </w:t>
            </w:r>
            <w:proofErr w:type="spellStart"/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. школ с дошкольными группами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7 НОШ-д/с - 5)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7 (НОШ-д/с - 5)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7 (НОШ-д/с - 5)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6 (НОШ-д/с - 4)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52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количество дошкольных мест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971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941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941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931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335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город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590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575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575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575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335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село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381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366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366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356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52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количество воспитанников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776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740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713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672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335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город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585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574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562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536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335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село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191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166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151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136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52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количество воспитанников на 100 мест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79,9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78,6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75,8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72,2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335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город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99,2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99,8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97,7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93,2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335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село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50,1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45,4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41,3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i/>
                <w:kern w:val="3"/>
                <w:sz w:val="24"/>
                <w:szCs w:val="24"/>
                <w:lang w:eastAsia="ru-RU" w:bidi="ru-RU"/>
              </w:rPr>
              <w:t>38,2</w:t>
            </w:r>
          </w:p>
        </w:tc>
      </w:tr>
      <w:tr w:rsidR="004C413D" w:rsidRPr="004C413D" w:rsidTr="001B0DD7">
        <w:tc>
          <w:tcPr>
            <w:tcW w:w="456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ind w:firstLine="52"/>
              <w:jc w:val="both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охват дошкольным образованием, %</w:t>
            </w:r>
          </w:p>
        </w:tc>
        <w:tc>
          <w:tcPr>
            <w:tcW w:w="1296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54,9</w:t>
            </w:r>
          </w:p>
        </w:tc>
        <w:tc>
          <w:tcPr>
            <w:tcW w:w="1305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51,97</w:t>
            </w:r>
          </w:p>
        </w:tc>
        <w:tc>
          <w:tcPr>
            <w:tcW w:w="1400" w:type="dxa"/>
            <w:shd w:val="clear" w:color="auto" w:fill="auto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55,7</w:t>
            </w:r>
          </w:p>
        </w:tc>
        <w:tc>
          <w:tcPr>
            <w:tcW w:w="1287" w:type="dxa"/>
          </w:tcPr>
          <w:p w:rsidR="004C413D" w:rsidRPr="004C413D" w:rsidRDefault="004C413D" w:rsidP="004C413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</w:pPr>
            <w:r w:rsidRPr="004C413D">
              <w:rPr>
                <w:rFonts w:ascii="Times New Roman" w:eastAsia="DejaVu LGC Sans" w:hAnsi="Times New Roman" w:cs="Times New Roman"/>
                <w:kern w:val="3"/>
                <w:sz w:val="24"/>
                <w:szCs w:val="24"/>
                <w:lang w:eastAsia="ru-RU" w:bidi="ru-RU"/>
              </w:rPr>
              <w:t>55,7</w:t>
            </w:r>
          </w:p>
        </w:tc>
      </w:tr>
    </w:tbl>
    <w:p w:rsidR="004C413D" w:rsidRPr="004C413D" w:rsidRDefault="004C413D" w:rsidP="004C413D">
      <w:pPr>
        <w:shd w:val="clear" w:color="auto" w:fill="FFFFFF"/>
        <w:suppressAutoHyphens/>
        <w:spacing w:before="200" w:after="20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413D">
        <w:rPr>
          <w:rFonts w:ascii="Times New Roman" w:eastAsia="Times New Roman" w:hAnsi="Times New Roman" w:cs="Times New Roman"/>
          <w:sz w:val="28"/>
          <w:szCs w:val="28"/>
          <w:lang w:eastAsia="ar-SA"/>
        </w:rPr>
        <w:t>Вариативные формы дошкольного образования - дошкольные группы в 2-х общеобразовательных школах.</w:t>
      </w:r>
    </w:p>
    <w:p w:rsidR="004C413D" w:rsidRPr="004C413D" w:rsidRDefault="004C413D" w:rsidP="004C413D">
      <w:pPr>
        <w:widowControl w:val="0"/>
        <w:suppressAutoHyphens/>
        <w:autoSpaceDN w:val="0"/>
        <w:spacing w:after="200" w:line="240" w:lineRule="auto"/>
        <w:ind w:firstLine="426"/>
        <w:jc w:val="both"/>
        <w:rPr>
          <w:rFonts w:ascii="Times New Roman" w:eastAsia="DejaVu LGC Sans" w:hAnsi="Times New Roman" w:cs="Times New Roman"/>
          <w:kern w:val="3"/>
          <w:sz w:val="28"/>
          <w:szCs w:val="28"/>
          <w:lang w:eastAsia="ru-RU" w:bidi="ru-RU"/>
        </w:rPr>
      </w:pPr>
      <w:r w:rsidRPr="004C413D">
        <w:rPr>
          <w:rFonts w:ascii="Times New Roman" w:eastAsia="DejaVu LGC Sans" w:hAnsi="Times New Roman" w:cs="Times New Roman"/>
          <w:kern w:val="3"/>
          <w:sz w:val="28"/>
          <w:szCs w:val="28"/>
          <w:lang w:eastAsia="ru-RU" w:bidi="ru-RU"/>
        </w:rPr>
        <w:t xml:space="preserve">В 14-ти учреждениях (58,3% от общего числа учреждений, реализующих программы дошкольного образования), контингент воспитанников по состоянию на 01.01.2020 составлял менее 10 человек (на 01.01.2019 г – в 12-ти учреждениях). </w:t>
      </w:r>
    </w:p>
    <w:p w:rsidR="004C413D" w:rsidRPr="004C413D" w:rsidRDefault="004C413D" w:rsidP="004C413D">
      <w:pPr>
        <w:suppressAutoHyphens/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C413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Сохраняется сеть учреждений с обучением и воспитанием на родном (татарском) языке: 6 детских садов обучают на татарском языке, 2 сада – русско-татарские. Охват обучением и воспитанием дошкольников на родном (татарском) языке составляет 41,5%. Остальные дети изучают татарский язык как родной. </w:t>
      </w:r>
    </w:p>
    <w:p w:rsidR="004C413D" w:rsidRPr="004C413D" w:rsidRDefault="004C413D" w:rsidP="004C413D">
      <w:pPr>
        <w:spacing w:after="20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модернизации республиканской системы дошкольного образования </w:t>
      </w:r>
      <w:proofErr w:type="gramStart"/>
      <w:r w:rsidRPr="004C413D">
        <w:rPr>
          <w:rFonts w:ascii="Times New Roman" w:eastAsia="Times New Roman" w:hAnsi="Times New Roman" w:cs="Times New Roman"/>
          <w:sz w:val="28"/>
          <w:szCs w:val="28"/>
          <w:lang w:eastAsia="ru-RU"/>
        </w:rPr>
        <w:t>в  2020</w:t>
      </w:r>
      <w:proofErr w:type="gramEnd"/>
      <w:r w:rsidRPr="004C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осуществляется капитальный ремонт МБДОУ «Детский сад «Солнышко» села </w:t>
      </w:r>
      <w:proofErr w:type="spellStart"/>
      <w:r w:rsidRPr="004C4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Бакрчи</w:t>
      </w:r>
      <w:proofErr w:type="spellEnd"/>
      <w:r w:rsidRPr="004C41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МБДОУ «Детский сад «</w:t>
      </w:r>
      <w:proofErr w:type="spellStart"/>
      <w:r w:rsidRPr="004C41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Милэшкэй</w:t>
      </w:r>
      <w:proofErr w:type="spellEnd"/>
      <w:r w:rsidRPr="004C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села </w:t>
      </w:r>
      <w:proofErr w:type="spellStart"/>
      <w:r w:rsidRPr="004C413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Алабердино</w:t>
      </w:r>
      <w:proofErr w:type="spellEnd"/>
      <w:r w:rsidRPr="004C413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C413D" w:rsidRDefault="004C413D" w:rsidP="004C413D">
      <w:pPr>
        <w:suppressAutoHyphens/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C413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Кроме того, доля дошкольных учреждений, здания которых также требуют капитального ремонта – 23,5% (детские сады в </w:t>
      </w:r>
      <w:proofErr w:type="spellStart"/>
      <w:r w:rsidRPr="004C413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н.п</w:t>
      </w:r>
      <w:proofErr w:type="spellEnd"/>
      <w:r w:rsidRPr="004C413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proofErr w:type="spellStart"/>
      <w:r w:rsidRPr="004C413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Б.Турма</w:t>
      </w:r>
      <w:proofErr w:type="spellEnd"/>
      <w:r w:rsidRPr="004C413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Жуково, а также детские сады «Малыш» и «Сказка» в </w:t>
      </w:r>
      <w:proofErr w:type="spellStart"/>
      <w:r w:rsidRPr="004C413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г.Тетюши</w:t>
      </w:r>
      <w:proofErr w:type="spellEnd"/>
      <w:r w:rsidRPr="004C413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 w:rsidR="004D1A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4D1A6B" w:rsidRPr="004C413D" w:rsidRDefault="004D1A6B" w:rsidP="004C413D">
      <w:pPr>
        <w:suppressAutoHyphens/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4C413D" w:rsidRPr="004C413D" w:rsidRDefault="001F53A1" w:rsidP="004C413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DejaVu LGC Sans" w:hAnsi="Times New Roman" w:cs="Times New Roman"/>
          <w:b/>
          <w:bCs/>
          <w:kern w:val="3"/>
          <w:sz w:val="28"/>
          <w:szCs w:val="28"/>
          <w:lang w:eastAsia="ru-RU" w:bidi="ru-RU"/>
        </w:rPr>
      </w:pPr>
      <w:r>
        <w:rPr>
          <w:rFonts w:ascii="Times New Roman" w:eastAsia="DejaVu LGC Sans" w:hAnsi="Times New Roman" w:cs="Times New Roman"/>
          <w:b/>
          <w:bCs/>
          <w:kern w:val="3"/>
          <w:sz w:val="28"/>
          <w:szCs w:val="28"/>
          <w:lang w:eastAsia="ru-RU" w:bidi="ru-RU"/>
        </w:rPr>
        <w:t xml:space="preserve">Таблица </w:t>
      </w:r>
      <w:r w:rsidR="00122F1D">
        <w:rPr>
          <w:rFonts w:ascii="Times New Roman" w:eastAsia="DejaVu LGC Sans" w:hAnsi="Times New Roman" w:cs="Times New Roman"/>
          <w:b/>
          <w:bCs/>
          <w:kern w:val="3"/>
          <w:sz w:val="28"/>
          <w:szCs w:val="28"/>
          <w:lang w:eastAsia="ru-RU" w:bidi="ru-RU"/>
        </w:rPr>
        <w:t>2</w:t>
      </w:r>
      <w:r>
        <w:rPr>
          <w:rFonts w:ascii="Times New Roman" w:eastAsia="DejaVu LGC Sans" w:hAnsi="Times New Roman" w:cs="Times New Roman"/>
          <w:b/>
          <w:bCs/>
          <w:kern w:val="3"/>
          <w:sz w:val="28"/>
          <w:szCs w:val="28"/>
          <w:lang w:eastAsia="ru-RU" w:bidi="ru-RU"/>
        </w:rPr>
        <w:t xml:space="preserve">. </w:t>
      </w:r>
      <w:r w:rsidR="004C413D" w:rsidRPr="004C413D">
        <w:rPr>
          <w:rFonts w:ascii="Times New Roman" w:eastAsia="DejaVu LGC Sans" w:hAnsi="Times New Roman" w:cs="Times New Roman"/>
          <w:b/>
          <w:bCs/>
          <w:kern w:val="3"/>
          <w:sz w:val="28"/>
          <w:szCs w:val="28"/>
          <w:lang w:eastAsia="ru-RU" w:bidi="ru-RU"/>
        </w:rPr>
        <w:t xml:space="preserve">Кадровый состав педагогических работников </w:t>
      </w:r>
    </w:p>
    <w:p w:rsidR="004C413D" w:rsidRPr="004C413D" w:rsidRDefault="004C413D" w:rsidP="004C413D">
      <w:pPr>
        <w:widowControl w:val="0"/>
        <w:suppressAutoHyphens/>
        <w:autoSpaceDN w:val="0"/>
        <w:spacing w:after="200" w:line="240" w:lineRule="auto"/>
        <w:jc w:val="center"/>
        <w:rPr>
          <w:rFonts w:ascii="Times New Roman" w:eastAsia="DejaVu LGC Sans" w:hAnsi="Times New Roman" w:cs="Times New Roman"/>
          <w:b/>
          <w:bCs/>
          <w:kern w:val="3"/>
          <w:sz w:val="28"/>
          <w:szCs w:val="28"/>
          <w:lang w:eastAsia="ru-RU" w:bidi="ru-RU"/>
        </w:rPr>
      </w:pPr>
      <w:r w:rsidRPr="004C413D">
        <w:rPr>
          <w:rFonts w:ascii="Times New Roman" w:eastAsia="DejaVu LGC Sans" w:hAnsi="Times New Roman" w:cs="Times New Roman"/>
          <w:b/>
          <w:bCs/>
          <w:kern w:val="3"/>
          <w:sz w:val="28"/>
          <w:szCs w:val="28"/>
          <w:lang w:eastAsia="ru-RU" w:bidi="ru-RU"/>
        </w:rPr>
        <w:t>системы дошкольного образования (на 01.01.2020)</w:t>
      </w: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6"/>
        <w:gridCol w:w="1566"/>
      </w:tblGrid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noWrap/>
            <w:vAlign w:val="bottom"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66" w:type="dxa"/>
            <w:shd w:val="clear" w:color="auto" w:fill="auto"/>
            <w:vAlign w:val="bottom"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noWrap/>
            <w:vAlign w:val="bottom"/>
          </w:tcPr>
          <w:p w:rsidR="004C413D" w:rsidRPr="004C413D" w:rsidRDefault="004C413D" w:rsidP="004C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работников системы дошкольного образования</w:t>
            </w:r>
          </w:p>
        </w:tc>
        <w:tc>
          <w:tcPr>
            <w:tcW w:w="1566" w:type="dxa"/>
            <w:shd w:val="clear" w:color="auto" w:fill="auto"/>
            <w:vAlign w:val="bottom"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noWrap/>
            <w:vAlign w:val="bottom"/>
          </w:tcPr>
          <w:p w:rsidR="004C413D" w:rsidRPr="004C413D" w:rsidRDefault="004C413D" w:rsidP="004C41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6" w:type="dxa"/>
            <w:shd w:val="clear" w:color="auto" w:fill="auto"/>
            <w:vAlign w:val="bottom"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noWrap/>
            <w:vAlign w:val="bottom"/>
          </w:tcPr>
          <w:p w:rsidR="004C413D" w:rsidRPr="004C413D" w:rsidRDefault="004C413D" w:rsidP="004C413D">
            <w:pPr>
              <w:spacing w:after="0" w:line="240" w:lineRule="auto"/>
              <w:ind w:firstLine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заведующих ДОУ</w:t>
            </w:r>
          </w:p>
        </w:tc>
        <w:tc>
          <w:tcPr>
            <w:tcW w:w="1566" w:type="dxa"/>
            <w:shd w:val="clear" w:color="auto" w:fill="auto"/>
            <w:vAlign w:val="bottom"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ind w:firstLine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кадров (без заведующих)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ind w:firstLine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ind w:firstLine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по обучению татарскому языку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ind w:firstLine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старших воспитателей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ind w:firstLine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руководителей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ind w:firstLine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педагогов-психологов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ind w:firstLine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учителей-логопедов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педагогических кадров с педагогическим образованием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(100%)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педагогических кадров, имеющих квалификационные категории 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(70,3%)</w:t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ind w:firstLine="33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C41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 w:rsidRPr="004C41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первую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(64,8%)</w:t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51льготника</w:t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4C413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</w:p>
        </w:tc>
      </w:tr>
      <w:tr w:rsidR="004C413D" w:rsidRPr="004C413D" w:rsidTr="001B0DD7">
        <w:trPr>
          <w:trHeight w:val="255"/>
          <w:jc w:val="center"/>
        </w:trPr>
        <w:tc>
          <w:tcPr>
            <w:tcW w:w="8236" w:type="dxa"/>
            <w:shd w:val="clear" w:color="auto" w:fill="auto"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ind w:firstLine="33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C41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 w:rsidRPr="004C41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 высшую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4C413D" w:rsidRPr="004C413D" w:rsidRDefault="004C413D" w:rsidP="004C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(5,5%)</w:t>
            </w:r>
          </w:p>
        </w:tc>
      </w:tr>
    </w:tbl>
    <w:p w:rsidR="004C413D" w:rsidRPr="004C413D" w:rsidRDefault="004C413D" w:rsidP="004C413D">
      <w:pPr>
        <w:widowControl w:val="0"/>
        <w:suppressAutoHyphens/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413D" w:rsidRDefault="004C413D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668" w:rsidRDefault="00266668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Общее среднее образование</w:t>
      </w:r>
    </w:p>
    <w:p w:rsidR="007D268E" w:rsidRPr="00D3138B" w:rsidRDefault="007D268E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В 2019/2020 учебном году в 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муниципальном районе Республики Татарстан функционирует 27 общеобразовательных учреждений, в которых обучались 1988 детей (в 2018/2019 учебном году – 2049). Из них: начальные – 10, основные – 4, средние – 13, школы для детей с ограниченными возможностями здоровья – 0.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Средняя наполняемость классов: по городу – 21,7 чел. (в прошлом учебном году – 20,1 чел.), по селу – 5,3 чел. (в прошлом учебном году – 5,3 чел.).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lastRenderedPageBreak/>
        <w:t>Соотношение «учитель-ученик»: по городу – 8,04 чел. (в прошлом учебном году – 8,05 чел.), по селу – 2,7 чел. (в прошлом учебном году – 2,9 чел.).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Обучение ведется в 1 смену.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 Организация инклюзивного образования: дистанционно обучаются 3 ребенка - инвалида, на базе МБОУ «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татарская средняя общеобразовательная школа» открыт коррекционный класс.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Центры образования цифрового и гуманитарного профилей: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школа»;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Большетарханская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668" w:rsidRDefault="00266668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Национальное образование</w:t>
      </w:r>
    </w:p>
    <w:p w:rsidR="003933CE" w:rsidRPr="00D3138B" w:rsidRDefault="003933CE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8 школ с татарским языком обучения, в которых обучается 233 ребенка (в прошлом учебном году – 8, в которых обучалось 227 детей). Охват детей-татар обучением на родном языке по району составляет 100%. 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7 школ с чувашским компонентом содержания образования, в них обучается 183 ребенка (охват – 100%).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1 школа с мордовским компонентом содержания образования, в ней обучается 19 детей (охват – 100%).</w:t>
      </w:r>
    </w:p>
    <w:p w:rsidR="00266668" w:rsidRPr="00D3138B" w:rsidRDefault="00266668" w:rsidP="002666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ab/>
        <w:t>Количество учителей родных языков - 53. Из них: родного русского языка - 17, татарского языка - 33, чувашского языка - 7, мордовского языка - 1.</w:t>
      </w:r>
    </w:p>
    <w:p w:rsidR="00266668" w:rsidRPr="00D3138B" w:rsidRDefault="00266668" w:rsidP="002666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668" w:rsidRDefault="00266668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Капитальный и текущий ремонт</w:t>
      </w:r>
    </w:p>
    <w:p w:rsidR="003933CE" w:rsidRPr="00D3138B" w:rsidRDefault="003933CE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с износом 50% и более: </w:t>
      </w:r>
    </w:p>
    <w:p w:rsidR="00266668" w:rsidRPr="00D3138B" w:rsidRDefault="00266668" w:rsidP="002666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138B">
        <w:rPr>
          <w:sz w:val="28"/>
          <w:szCs w:val="28"/>
        </w:rPr>
        <w:t>МБОУ «</w:t>
      </w:r>
      <w:proofErr w:type="spellStart"/>
      <w:r w:rsidRPr="00D3138B">
        <w:rPr>
          <w:sz w:val="28"/>
          <w:szCs w:val="28"/>
        </w:rPr>
        <w:t>Тетюшская</w:t>
      </w:r>
      <w:proofErr w:type="spellEnd"/>
      <w:r w:rsidRPr="00D3138B">
        <w:rPr>
          <w:sz w:val="28"/>
          <w:szCs w:val="28"/>
        </w:rPr>
        <w:t xml:space="preserve"> средняя общеобразовательная школа №2»;</w:t>
      </w:r>
    </w:p>
    <w:p w:rsidR="00266668" w:rsidRPr="00D3138B" w:rsidRDefault="00266668" w:rsidP="002666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138B">
        <w:rPr>
          <w:sz w:val="28"/>
          <w:szCs w:val="28"/>
        </w:rPr>
        <w:t>МБОУ «</w:t>
      </w:r>
      <w:proofErr w:type="spellStart"/>
      <w:r w:rsidRPr="00D3138B">
        <w:rPr>
          <w:sz w:val="28"/>
          <w:szCs w:val="28"/>
        </w:rPr>
        <w:t>Алабердинская</w:t>
      </w:r>
      <w:proofErr w:type="spellEnd"/>
      <w:r w:rsidRPr="00D3138B">
        <w:rPr>
          <w:sz w:val="28"/>
          <w:szCs w:val="28"/>
        </w:rPr>
        <w:t xml:space="preserve"> средняя общеобразовательная школа»;</w:t>
      </w:r>
    </w:p>
    <w:p w:rsidR="00266668" w:rsidRPr="00D3138B" w:rsidRDefault="00266668" w:rsidP="002666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138B">
        <w:rPr>
          <w:sz w:val="28"/>
          <w:szCs w:val="28"/>
        </w:rPr>
        <w:t>МБОУ «Жуковская начальная общеобразовательная школа»;</w:t>
      </w:r>
    </w:p>
    <w:p w:rsidR="00266668" w:rsidRPr="00D3138B" w:rsidRDefault="00266668" w:rsidP="002666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138B">
        <w:rPr>
          <w:sz w:val="28"/>
          <w:szCs w:val="28"/>
        </w:rPr>
        <w:t>МБОУ «</w:t>
      </w:r>
      <w:proofErr w:type="spellStart"/>
      <w:r w:rsidRPr="00D3138B">
        <w:rPr>
          <w:sz w:val="28"/>
          <w:szCs w:val="28"/>
        </w:rPr>
        <w:t>Большеатрясская</w:t>
      </w:r>
      <w:proofErr w:type="spellEnd"/>
      <w:r w:rsidRPr="00D3138B">
        <w:rPr>
          <w:sz w:val="28"/>
          <w:szCs w:val="28"/>
        </w:rPr>
        <w:t xml:space="preserve"> начальная общеобразовательная школа»;</w:t>
      </w:r>
    </w:p>
    <w:p w:rsidR="00266668" w:rsidRPr="00D3138B" w:rsidRDefault="00266668" w:rsidP="002666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138B">
        <w:rPr>
          <w:sz w:val="28"/>
          <w:szCs w:val="28"/>
        </w:rPr>
        <w:t xml:space="preserve">МБДОУ «Детский сад «Солнышко» села </w:t>
      </w:r>
      <w:proofErr w:type="spellStart"/>
      <w:r w:rsidRPr="00D3138B">
        <w:rPr>
          <w:sz w:val="28"/>
          <w:szCs w:val="28"/>
        </w:rPr>
        <w:t>Нармонка</w:t>
      </w:r>
      <w:proofErr w:type="spellEnd"/>
      <w:r w:rsidRPr="00D3138B">
        <w:rPr>
          <w:sz w:val="28"/>
          <w:szCs w:val="28"/>
        </w:rPr>
        <w:t>»;</w:t>
      </w:r>
    </w:p>
    <w:p w:rsidR="00266668" w:rsidRPr="00D3138B" w:rsidRDefault="00266668" w:rsidP="00266668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138B">
        <w:rPr>
          <w:sz w:val="28"/>
          <w:szCs w:val="28"/>
        </w:rPr>
        <w:t xml:space="preserve">МБДОУ «Детский сад «Улыбка» села Большая </w:t>
      </w:r>
      <w:proofErr w:type="spellStart"/>
      <w:r w:rsidRPr="00D3138B">
        <w:rPr>
          <w:sz w:val="28"/>
          <w:szCs w:val="28"/>
        </w:rPr>
        <w:t>Турма</w:t>
      </w:r>
      <w:proofErr w:type="spellEnd"/>
      <w:r w:rsidRPr="00D3138B">
        <w:rPr>
          <w:sz w:val="28"/>
          <w:szCs w:val="28"/>
        </w:rPr>
        <w:t>».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D313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138B">
        <w:rPr>
          <w:rFonts w:ascii="Times New Roman" w:hAnsi="Times New Roman" w:cs="Times New Roman"/>
          <w:sz w:val="28"/>
          <w:szCs w:val="28"/>
        </w:rPr>
        <w:t xml:space="preserve"> квартал 2020 года на капитальный ремонт из бюджета Республики Татарстан выделено: 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- для МБДОУ «Детский сад «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» села 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Алабердино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муниципального района РТ 8321,59 тыс. руб., в том числе на   оборудование – 950 тыс. руб.;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lastRenderedPageBreak/>
        <w:t xml:space="preserve">- для МБДОУ «Детский сад «Солнышко «села 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Бакрчи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муниципального района РТ 8321,59 тыс. руб., в том числе на   оборудование и благоустройство – 1500,00 тыс. руб.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Из муниципального бюджета на текущий ремонт учреждений выделено</w:t>
      </w:r>
      <w:r w:rsidRPr="00D3138B">
        <w:rPr>
          <w:rFonts w:ascii="Times New Roman" w:hAnsi="Times New Roman" w:cs="Times New Roman"/>
          <w:sz w:val="28"/>
          <w:szCs w:val="28"/>
        </w:rPr>
        <w:br/>
        <w:t>74,3 тыс. руб.</w:t>
      </w:r>
    </w:p>
    <w:p w:rsidR="00122F1D" w:rsidRDefault="00122F1D" w:rsidP="0026666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Default="00266668" w:rsidP="0026666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 xml:space="preserve"> Оборудование медицинских кабинетов и пищеблоков</w:t>
      </w:r>
    </w:p>
    <w:p w:rsidR="003933CE" w:rsidRPr="00D3138B" w:rsidRDefault="003933CE" w:rsidP="0026666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Дошкольные образовательные учреждения: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Количество медицинских кабинетов – 4.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Из них лицензированных – 4.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Из них зарегистрированных в ГИС «Маркировка» по всем адресам выбытия – 4.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Число образовательных организаций без медицинского кабинета, не заключивших договоров с учреждениями здравоохранения 0.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Общеобразовательные организации: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Количество медицинских кабинетов – 5.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Из них лицензированных –  0.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Из них зарегистрированных в ГИС «Маркировка» по всем адресам выбытия – 0.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Число образовательных организаций без медицинского кабинета, не заключивших договоров с учреждениями здравоохранения 0.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Оборудовано 6 медицинских кабинетов в 2 общеобразовательных и 4 дошкольных образовательных организациях.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Отремонтировано 2 медицинских кабинета в 2 общеобразовательных организациях.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Оборудовано 26 пищеблоков в 26 общеобразовательных и 17 дошкольных образовательных организациях.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Отремонтировано 2 пищеблока в 2 общеобразовательных и 1 дошкольной образовательной организациях.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 xml:space="preserve">Обеспечение учебно-наглядным оборудованием </w:t>
      </w:r>
    </w:p>
    <w:p w:rsidR="00266668" w:rsidRDefault="00266668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и школьными автобусами</w:t>
      </w:r>
    </w:p>
    <w:p w:rsidR="003933CE" w:rsidRPr="00D3138B" w:rsidRDefault="003933CE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3933CE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668" w:rsidRPr="005466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266668" w:rsidRPr="0054662A">
        <w:rPr>
          <w:rFonts w:ascii="Times New Roman" w:hAnsi="Times New Roman" w:cs="Times New Roman"/>
          <w:sz w:val="28"/>
          <w:szCs w:val="28"/>
        </w:rPr>
        <w:t>оставлено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6668" w:rsidRPr="0054662A">
        <w:rPr>
          <w:rFonts w:ascii="Times New Roman" w:hAnsi="Times New Roman" w:cs="Times New Roman"/>
          <w:sz w:val="28"/>
          <w:szCs w:val="28"/>
        </w:rPr>
        <w:t xml:space="preserve"> учебное</w:t>
      </w:r>
      <w:proofErr w:type="gramEnd"/>
      <w:r w:rsidR="00266668" w:rsidRPr="0054662A">
        <w:rPr>
          <w:rFonts w:ascii="Times New Roman" w:hAnsi="Times New Roman" w:cs="Times New Roman"/>
          <w:sz w:val="28"/>
          <w:szCs w:val="28"/>
        </w:rPr>
        <w:t xml:space="preserve"> и учебно-наглядное оборудование: планшеты – 49 ед. на сумму 735000 руб.; </w:t>
      </w:r>
      <w:r w:rsidR="00266668" w:rsidRPr="00D3138B">
        <w:rPr>
          <w:rFonts w:ascii="Times New Roman" w:hAnsi="Times New Roman" w:cs="Times New Roman"/>
          <w:sz w:val="28"/>
          <w:szCs w:val="28"/>
        </w:rPr>
        <w:t xml:space="preserve">мобильный лингафонный кабинет –1 ед. на сумму 195 000 руб., кабинет физики- 1 ед. на сумму 114760 руб., кабинет химии -  1 ед. на сумму 96504 руб.; учебная литература для обучающихся 10-11 классов </w:t>
      </w:r>
      <w:r w:rsidR="00266668" w:rsidRPr="00D3138B">
        <w:rPr>
          <w:rFonts w:ascii="Times New Roman" w:hAnsi="Times New Roman" w:cs="Times New Roman"/>
          <w:sz w:val="28"/>
          <w:szCs w:val="28"/>
        </w:rPr>
        <w:lastRenderedPageBreak/>
        <w:t>в количестве 1975 экз. на сумму 1 028 879,07 руб., учебные пособия в количестве 110 экз. на сумму 27 012,70 руб.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Выделены школьные автобусы из бюджета Российской Федерации и Республики Татарстан в количестве 0 шт. – на сумму 0 руб.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В общеобразовательные учреждения подвоз осуществляется 17 школьными автобусами для перевозки 434 обучающихся по17 маршрутам к 12 школам.</w:t>
      </w:r>
    </w:p>
    <w:p w:rsidR="00266668" w:rsidRPr="00D3138B" w:rsidRDefault="00266668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Default="00266668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Реорганизация сети образовательных учреждений</w:t>
      </w:r>
    </w:p>
    <w:p w:rsidR="003933CE" w:rsidRPr="00D3138B" w:rsidRDefault="003933CE" w:rsidP="002666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51A6F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Реорганизация МБДОУ «Детский сад «Солнышко»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>» путем присоединения к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Киртелинская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668" w:rsidRDefault="00266668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138B">
        <w:rPr>
          <w:rFonts w:ascii="Times New Roman" w:hAnsi="Times New Roman" w:cs="Times New Roman"/>
          <w:b/>
          <w:sz w:val="28"/>
          <w:szCs w:val="28"/>
        </w:rPr>
        <w:t>Предпрофильная</w:t>
      </w:r>
      <w:proofErr w:type="spellEnd"/>
      <w:r w:rsidRPr="00D3138B">
        <w:rPr>
          <w:rFonts w:ascii="Times New Roman" w:hAnsi="Times New Roman" w:cs="Times New Roman"/>
          <w:b/>
          <w:sz w:val="28"/>
          <w:szCs w:val="28"/>
        </w:rPr>
        <w:t xml:space="preserve"> подготовка и профильное обучение</w:t>
      </w:r>
    </w:p>
    <w:p w:rsidR="003933CE" w:rsidRPr="00D3138B" w:rsidRDefault="003933CE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Профильное обучение организовано в 1 среднем общеобразовательном учреждении (в прошлом учебном году – 3). Охват профильным образованием составляет 1% (в прошлом учебном году – 19%). 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В 2019/2020 учебном году открыты классы с профилями обучения: 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- социально-гуманитарный – 0% (в 2018/2019 году – 0%);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- социально-экономический – 1,01% (в 2018/2019 – 0,83%); 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- естественно-математический – 0% (в 2018/2019 году – 0%);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- химико-математический – 0% (в 2018/2019 году – 0%); 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- физико-химический – 0% (в 2018/2019 году – 0%); 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- химико-биологический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38B">
        <w:rPr>
          <w:rFonts w:ascii="Times New Roman" w:hAnsi="Times New Roman" w:cs="Times New Roman"/>
          <w:sz w:val="28"/>
          <w:szCs w:val="28"/>
        </w:rPr>
        <w:t xml:space="preserve">1%. (в 2018/2019 году – 0,49%); 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- физико-математический – 0,51% (в 2018/2019 году – 0%) 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- оборонно-спортивный – 0% (в 2018/2019 году – 0%);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- социально-информационный – 0% (в 2018/2019 году – 0%);</w:t>
      </w:r>
    </w:p>
    <w:p w:rsidR="00266668" w:rsidRPr="00D3138B" w:rsidRDefault="00266668" w:rsidP="00266668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- биолого-математический – 0% (в 2018/2019 году – 0%).</w:t>
      </w:r>
    </w:p>
    <w:p w:rsidR="00266668" w:rsidRPr="00D3138B" w:rsidRDefault="00266668" w:rsidP="00266668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66668" w:rsidRDefault="00266668" w:rsidP="003412B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</w:p>
    <w:p w:rsidR="00122F1D" w:rsidRPr="00D3138B" w:rsidRDefault="00122F1D" w:rsidP="00266668">
      <w:pPr>
        <w:spacing w:after="0"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F1D" w:rsidRPr="00D3138B" w:rsidRDefault="00122F1D" w:rsidP="00122F1D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3. Результаты ЕГЭ</w:t>
      </w:r>
    </w:p>
    <w:p w:rsidR="00122F1D" w:rsidRDefault="00122F1D" w:rsidP="00122F1D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1103" w:type="dxa"/>
        <w:tblInd w:w="-1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093"/>
        <w:gridCol w:w="1093"/>
        <w:gridCol w:w="896"/>
        <w:gridCol w:w="1093"/>
        <w:gridCol w:w="1093"/>
        <w:gridCol w:w="896"/>
        <w:gridCol w:w="1093"/>
        <w:gridCol w:w="1093"/>
        <w:gridCol w:w="896"/>
      </w:tblGrid>
      <w:tr w:rsidR="00122F1D" w:rsidRPr="00C56213" w:rsidTr="001B0DD7">
        <w:tc>
          <w:tcPr>
            <w:tcW w:w="1857" w:type="dxa"/>
            <w:vMerge w:val="restart"/>
            <w:vAlign w:val="center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082" w:type="dxa"/>
            <w:gridSpan w:val="3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3082" w:type="dxa"/>
            <w:gridSpan w:val="3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3082" w:type="dxa"/>
            <w:gridSpan w:val="3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</w:tr>
      <w:tr w:rsidR="00122F1D" w:rsidRPr="00C56213" w:rsidTr="001B0DD7">
        <w:tc>
          <w:tcPr>
            <w:tcW w:w="1857" w:type="dxa"/>
            <w:vMerge/>
            <w:vAlign w:val="center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Ср.балл</w:t>
            </w:r>
            <w:proofErr w:type="spellEnd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РТ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Ср.балл</w:t>
            </w:r>
            <w:proofErr w:type="spellEnd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району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  <w:tc>
          <w:tcPr>
            <w:tcW w:w="1093" w:type="dxa"/>
            <w:vAlign w:val="center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Ср.балл</w:t>
            </w:r>
            <w:proofErr w:type="spellEnd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РТ</w:t>
            </w:r>
          </w:p>
        </w:tc>
        <w:tc>
          <w:tcPr>
            <w:tcW w:w="1093" w:type="dxa"/>
            <w:vAlign w:val="center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Ср.балл</w:t>
            </w:r>
            <w:proofErr w:type="spellEnd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району</w:t>
            </w:r>
          </w:p>
        </w:tc>
        <w:tc>
          <w:tcPr>
            <w:tcW w:w="896" w:type="dxa"/>
            <w:vAlign w:val="center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Колво</w:t>
            </w:r>
            <w:proofErr w:type="spellEnd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  <w:tc>
          <w:tcPr>
            <w:tcW w:w="1093" w:type="dxa"/>
            <w:vAlign w:val="center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Ср.балл</w:t>
            </w:r>
            <w:proofErr w:type="spellEnd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РТ</w:t>
            </w:r>
          </w:p>
        </w:tc>
        <w:tc>
          <w:tcPr>
            <w:tcW w:w="1093" w:type="dxa"/>
            <w:vAlign w:val="center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Ср.балл</w:t>
            </w:r>
            <w:proofErr w:type="spellEnd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району</w:t>
            </w:r>
          </w:p>
        </w:tc>
        <w:tc>
          <w:tcPr>
            <w:tcW w:w="896" w:type="dxa"/>
            <w:vAlign w:val="center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5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</w:tr>
      <w:tr w:rsidR="00122F1D" w:rsidRPr="00C56213" w:rsidTr="001B0DD7">
        <w:trPr>
          <w:trHeight w:val="70"/>
        </w:trPr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74,53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71,1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73,91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71,45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74,67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71,75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(П)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57,59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63,75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59,11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59,50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64,09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(Б)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60,02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59,96</w:t>
            </w:r>
          </w:p>
        </w:tc>
        <w:tc>
          <w:tcPr>
            <w:tcW w:w="896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60,03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56,12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64,63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63,74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53,88</w:t>
            </w:r>
          </w:p>
        </w:tc>
        <w:tc>
          <w:tcPr>
            <w:tcW w:w="896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59,16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55,72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58,29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57,75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53,70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56,13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59,12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58,93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59,36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64,09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62,11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62,67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60,66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62,37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63,41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63,93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69,90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68,96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66,61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58,63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65,09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64,82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68,90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64,55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69,20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69,89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22F1D" w:rsidRPr="00C56213" w:rsidTr="001B0DD7">
        <w:tc>
          <w:tcPr>
            <w:tcW w:w="1857" w:type="dxa"/>
            <w:vAlign w:val="center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93" w:type="dxa"/>
            <w:shd w:val="clear" w:color="auto" w:fill="auto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77,40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79,85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76,66</w:t>
            </w:r>
          </w:p>
        </w:tc>
        <w:tc>
          <w:tcPr>
            <w:tcW w:w="1093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72,11</w:t>
            </w:r>
          </w:p>
        </w:tc>
        <w:tc>
          <w:tcPr>
            <w:tcW w:w="896" w:type="dxa"/>
          </w:tcPr>
          <w:p w:rsidR="00122F1D" w:rsidRPr="00C56213" w:rsidRDefault="00122F1D" w:rsidP="001B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122F1D" w:rsidRDefault="00122F1D" w:rsidP="00122F1D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F1D" w:rsidRPr="00D3138B" w:rsidRDefault="00122F1D" w:rsidP="00122F1D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доля </w:t>
      </w:r>
      <w:proofErr w:type="spellStart"/>
      <w:r w:rsidRPr="00D313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высокобалльников</w:t>
      </w:r>
      <w:proofErr w:type="spellEnd"/>
      <w:r w:rsidRPr="00D3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 (80 баллов и более) – </w:t>
      </w:r>
      <w:r w:rsidRPr="00D3138B">
        <w:rPr>
          <w:rFonts w:ascii="Times New Roman" w:hAnsi="Times New Roman" w:cs="Times New Roman"/>
          <w:sz w:val="28"/>
          <w:szCs w:val="28"/>
        </w:rPr>
        <w:t>28 выпускников (32%).</w:t>
      </w:r>
    </w:p>
    <w:p w:rsidR="00122F1D" w:rsidRDefault="00122F1D" w:rsidP="00122F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не прошедших государственную итоговую аттестацию – 0.</w:t>
      </w:r>
    </w:p>
    <w:p w:rsidR="00266668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В 2019/2020 учебном году выпуск из 11-х классов составил 94 человека. Аттестат об образовании получили 94 выпускника. Количество медалистов – </w:t>
      </w:r>
      <w:r w:rsidRPr="00D3138B">
        <w:rPr>
          <w:rFonts w:ascii="Times New Roman" w:hAnsi="Times New Roman" w:cs="Times New Roman"/>
          <w:sz w:val="28"/>
          <w:szCs w:val="28"/>
        </w:rPr>
        <w:br/>
        <w:t>24 человека, что составляет 26%, из них награждены медалями «За особые успехи в учении» – 26 человек.</w:t>
      </w:r>
    </w:p>
    <w:p w:rsidR="003412BF" w:rsidRDefault="003412BF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12BF" w:rsidRPr="003412BF" w:rsidRDefault="003412BF" w:rsidP="003412B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Олимпиадное движение </w:t>
      </w:r>
    </w:p>
    <w:p w:rsidR="00266668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12BF" w:rsidRPr="00D3138B" w:rsidRDefault="003412BF" w:rsidP="003412BF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регионального и заключительного этапов всероссийской и республиканской олимпиад   в </w:t>
      </w:r>
      <w:proofErr w:type="spellStart"/>
      <w:r w:rsidRPr="00D313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Тетюшском</w:t>
      </w:r>
      <w:proofErr w:type="spellEnd"/>
      <w:r w:rsidRPr="00D3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РТ                               1 победитель (республиканская олимпиада по мордовскому языку) и 9 призеров (2 чел. – региональный этап всероссийской олимпиады по биологии, 1 чел. - региональный этап всероссийской олимпиады по ОБЖ,  1 чел. - региональный этап всероссийской олимпиады по геологии,  2  чел. – заключительный этап республиканской олимпиады по английскому языку «Путь к Олимпу», 1 чел. – заключительный этап республиканской олимпиады по математике «Путь к Олимпу», 1 чел. – заключительный этап республиканской олимпиады по татарскому языку для учащихся школ с татарским языком обучения, 1 чел. – заключительный этап республиканской олимпиады по чувашскому языку). </w:t>
      </w:r>
    </w:p>
    <w:p w:rsidR="003412BF" w:rsidRPr="00D3138B" w:rsidRDefault="003412BF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Программа «Доступная среда»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По программе «Доступная среда» во </w:t>
      </w:r>
      <w:r w:rsidRPr="00D313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138B">
        <w:rPr>
          <w:rFonts w:ascii="Times New Roman" w:hAnsi="Times New Roman" w:cs="Times New Roman"/>
          <w:sz w:val="28"/>
          <w:szCs w:val="28"/>
        </w:rPr>
        <w:t xml:space="preserve"> квартале 2020 года новых объектов установлено не было.</w:t>
      </w:r>
    </w:p>
    <w:p w:rsidR="00266668" w:rsidRPr="00D3138B" w:rsidRDefault="00266668" w:rsidP="0026666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6668" w:rsidRDefault="00266668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lastRenderedPageBreak/>
        <w:t>Компьютеризация образовательных учреждений</w:t>
      </w:r>
    </w:p>
    <w:p w:rsidR="00324590" w:rsidRPr="00D3138B" w:rsidRDefault="00324590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27 школ обеспечены компьютерной техникой. На один компьютер приходится 1,5 ученика. На сегодняшний день к сети Интернет по технологии широкополосного доступа подключено 23 школы, по ВОЛС – 8 школ. Износ компьютерного парка составляет 79,3%.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Центром компетенции в электронном образовании является МБОУ «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им. Героя Советского Союза П.С. Ханжина».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6668" w:rsidRDefault="00266668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Дополнительное образование и воспитание</w:t>
      </w:r>
    </w:p>
    <w:p w:rsidR="00122F1D" w:rsidRPr="00D3138B" w:rsidRDefault="00122F1D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В районе функционируют 2 учреждения дополнительного образования (МБУ ДО «Центр дополнительного образования ТМР РТ», 1112 детей, подведомственное МО и Н РТ, МБУ ДО «Детская школа искусств» 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района, 207 детей, подведомственная Министерству культуры РТ), в которых занимается 1319 детей (в 2018/2019 году – 1325 детей). Охват учащихся дополнительным образованием составляет 66%.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Доля детей, охваченных движением «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>» – 25%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Доля детей, охваченных движением «РДШ» – 10,7%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Охват детей с ограниченными возможностями здоровья составляет 17 -  35%.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Охват детей-инвалидов - 1 2%. Из числа детей-инвалидов детей с ОВЗ – 16%.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6668" w:rsidRDefault="00266668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Обеспечение педагогическими кадрами</w:t>
      </w:r>
    </w:p>
    <w:p w:rsidR="00122F1D" w:rsidRPr="00D3138B" w:rsidRDefault="00122F1D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В учреждениях образования работает 823 чел., из них педагогов – 450.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В школах – 364. 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В ДОУ – 86.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В учреждении доп. образования – 5.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Средний возраст педагогических работников – 41,5 года.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Доля педагогов пенсионного возраста составляет 13%.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В школах 276 педагогов (76%) имеют высшую и первую кв. категории.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В ДОУ 64 педагога (75%) имеют высшую и первую кв. категории.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 В школах педагоги с высшим образованием – 340 чел. (94%), со средним профессиональным – 24 чел. (7%).</w:t>
      </w:r>
    </w:p>
    <w:p w:rsidR="00266668" w:rsidRPr="00D3138B" w:rsidRDefault="00266668" w:rsidP="002666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В ДОУ 66 педагогов имеют высшее профессиональное образование (77%), 14 чел.– среднее профессиональное образование (17 %).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lastRenderedPageBreak/>
        <w:t>Имеют звания и награды: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«Заслуженный учитель РТ» – 12 чел.;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«Почетный работник общего образования» – 14 чел.;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Почетная грамота МО и Н РФ – 49 чел.; 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Нагрудный знак «За заслуги в образовании» – 51 чел. (из них во </w:t>
      </w:r>
      <w:r w:rsidRPr="00D313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138B">
        <w:rPr>
          <w:rFonts w:ascii="Times New Roman" w:hAnsi="Times New Roman" w:cs="Times New Roman"/>
          <w:sz w:val="28"/>
          <w:szCs w:val="28"/>
        </w:rPr>
        <w:t xml:space="preserve"> квартале 2020 года 6 наград);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Почетная грамота МО и Н РТ – 113 чел. из них во </w:t>
      </w:r>
      <w:r w:rsidRPr="00D313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138B">
        <w:rPr>
          <w:rFonts w:ascii="Times New Roman" w:hAnsi="Times New Roman" w:cs="Times New Roman"/>
          <w:sz w:val="28"/>
          <w:szCs w:val="28"/>
        </w:rPr>
        <w:t xml:space="preserve"> квартале 2020 года 4 награды);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«Народный учитель»</w:t>
      </w:r>
      <w:r w:rsidRPr="00D31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38B">
        <w:rPr>
          <w:rFonts w:ascii="Times New Roman" w:hAnsi="Times New Roman" w:cs="Times New Roman"/>
          <w:sz w:val="28"/>
          <w:szCs w:val="28"/>
        </w:rPr>
        <w:t>– 0 чел.</w:t>
      </w:r>
    </w:p>
    <w:p w:rsidR="00266668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1A6B" w:rsidRPr="00D3138B" w:rsidRDefault="004D1A6B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6668" w:rsidRDefault="00266668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Поддержка лучших учителей</w:t>
      </w:r>
    </w:p>
    <w:p w:rsidR="00122F1D" w:rsidRPr="00D3138B" w:rsidRDefault="00122F1D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D313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138B">
        <w:rPr>
          <w:rFonts w:ascii="Times New Roman" w:hAnsi="Times New Roman" w:cs="Times New Roman"/>
          <w:sz w:val="28"/>
          <w:szCs w:val="28"/>
        </w:rPr>
        <w:t xml:space="preserve"> квартал 2020 года денежным вознаграждением из республиканского бюджета были поощрены 0 учителей района в размере 0 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>.:</w:t>
      </w:r>
    </w:p>
    <w:p w:rsidR="00266668" w:rsidRPr="00D3138B" w:rsidRDefault="00266668" w:rsidP="00266668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Гранты: 5 методистов (грант «Наш лучший методист») (650 000 руб.)</w:t>
      </w:r>
    </w:p>
    <w:p w:rsidR="00266668" w:rsidRPr="00D3138B" w:rsidRDefault="00266668" w:rsidP="00266668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Default="00266668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Поддержка классных руководителей</w:t>
      </w:r>
    </w:p>
    <w:p w:rsidR="00122F1D" w:rsidRPr="00D3138B" w:rsidRDefault="00122F1D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D313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138B">
        <w:rPr>
          <w:rFonts w:ascii="Times New Roman" w:hAnsi="Times New Roman" w:cs="Times New Roman"/>
          <w:sz w:val="28"/>
          <w:szCs w:val="28"/>
        </w:rPr>
        <w:t xml:space="preserve"> квартал 2020 года осуществлена поддержка классных руководителей на общую сумму 1497720 руб. Средний размер выплат составил 1356,63 руб.</w:t>
      </w: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6668" w:rsidRDefault="00266668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8B">
        <w:rPr>
          <w:rFonts w:ascii="Times New Roman" w:hAnsi="Times New Roman" w:cs="Times New Roman"/>
          <w:b/>
          <w:sz w:val="28"/>
          <w:szCs w:val="28"/>
        </w:rPr>
        <w:t>Развитие среднего профессионального образования</w:t>
      </w:r>
    </w:p>
    <w:p w:rsidR="00324590" w:rsidRPr="00D3138B" w:rsidRDefault="00324590" w:rsidP="0026666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668" w:rsidRPr="00D3138B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В районе функционируют 2 учреждения среднего профессионального образования (Государственное автономное профессиональное образовательное учреждение «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государственный колледж гражданской защиты», Государственное автономное профессиональное образовательное учреждение «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техникум»), в которых в 2019-2020 учебном году обучались 1372 студента. </w:t>
      </w:r>
    </w:p>
    <w:p w:rsidR="00266668" w:rsidRDefault="00266668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38B">
        <w:rPr>
          <w:rFonts w:ascii="Times New Roman" w:hAnsi="Times New Roman" w:cs="Times New Roman"/>
          <w:sz w:val="28"/>
          <w:szCs w:val="28"/>
        </w:rPr>
        <w:t>Ресурсные центры: Государственное автономное профессиональное образовательное учреждение «</w:t>
      </w:r>
      <w:proofErr w:type="spellStart"/>
      <w:r w:rsidRPr="00D3138B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D3138B">
        <w:rPr>
          <w:rFonts w:ascii="Times New Roman" w:hAnsi="Times New Roman" w:cs="Times New Roman"/>
          <w:sz w:val="28"/>
          <w:szCs w:val="28"/>
        </w:rPr>
        <w:t xml:space="preserve"> государственный колледж гражданской защиты».</w:t>
      </w:r>
    </w:p>
    <w:p w:rsidR="00D02584" w:rsidRDefault="00D02584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2584" w:rsidRDefault="00D02584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2584" w:rsidRDefault="00D02584" w:rsidP="002666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2584" w:rsidRDefault="00D02584" w:rsidP="00D0258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025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4. Факторы внешней среды, влияющие на развитие системы образования </w:t>
      </w:r>
      <w:proofErr w:type="spellStart"/>
      <w:r w:rsidRPr="00D02584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 w:rsidRPr="00D0258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(SWOT- анализ)</w:t>
      </w:r>
    </w:p>
    <w:p w:rsidR="00024C33" w:rsidRDefault="00024C33" w:rsidP="00D0258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B1B06" w:rsidTr="00FB1B06">
        <w:tc>
          <w:tcPr>
            <w:tcW w:w="3115" w:type="dxa"/>
          </w:tcPr>
          <w:p w:rsidR="00FB1B06" w:rsidRDefault="00FB1B06" w:rsidP="00FB1B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B06">
              <w:rPr>
                <w:rFonts w:ascii="Times New Roman" w:hAnsi="Times New Roman" w:cs="Times New Roman"/>
                <w:sz w:val="28"/>
                <w:szCs w:val="28"/>
              </w:rPr>
              <w:t>Факторы внутренней среды</w:t>
            </w:r>
          </w:p>
        </w:tc>
        <w:tc>
          <w:tcPr>
            <w:tcW w:w="3115" w:type="dxa"/>
          </w:tcPr>
          <w:p w:rsidR="00FB1B06" w:rsidRDefault="00FB1B06" w:rsidP="00FB1B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B06">
              <w:rPr>
                <w:rFonts w:ascii="Times New Roman" w:hAnsi="Times New Roman" w:cs="Times New Roman"/>
                <w:sz w:val="28"/>
                <w:szCs w:val="28"/>
              </w:rPr>
              <w:t>Благоприятные возможности</w:t>
            </w:r>
          </w:p>
        </w:tc>
        <w:tc>
          <w:tcPr>
            <w:tcW w:w="3115" w:type="dxa"/>
          </w:tcPr>
          <w:p w:rsidR="00FB1B06" w:rsidRDefault="00FB1B06" w:rsidP="00FB1B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B06">
              <w:rPr>
                <w:rFonts w:ascii="Times New Roman" w:hAnsi="Times New Roman" w:cs="Times New Roman"/>
                <w:sz w:val="28"/>
                <w:szCs w:val="28"/>
              </w:rPr>
              <w:t>Потенциальные риски</w:t>
            </w:r>
          </w:p>
        </w:tc>
      </w:tr>
      <w:tr w:rsidR="00FB1B06" w:rsidTr="00FB1B06">
        <w:tc>
          <w:tcPr>
            <w:tcW w:w="3115" w:type="dxa"/>
          </w:tcPr>
          <w:p w:rsidR="00BE6237" w:rsidRPr="00BE6237" w:rsidRDefault="00BE6237" w:rsidP="00BE62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237">
              <w:rPr>
                <w:rFonts w:ascii="Times New Roman" w:hAnsi="Times New Roman" w:cs="Times New Roman"/>
                <w:sz w:val="28"/>
                <w:szCs w:val="28"/>
              </w:rPr>
              <w:t>Качество образования, контроль качества</w:t>
            </w:r>
          </w:p>
          <w:p w:rsidR="00FB1B06" w:rsidRDefault="00FB1B06" w:rsidP="00BE62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E6237" w:rsidRPr="00BE6237" w:rsidRDefault="00BE6237" w:rsidP="00BE62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237">
              <w:rPr>
                <w:rFonts w:ascii="Times New Roman" w:hAnsi="Times New Roman" w:cs="Times New Roman"/>
                <w:sz w:val="28"/>
                <w:szCs w:val="28"/>
              </w:rPr>
              <w:t>Сформированная система качества образования и его оценки в общем образовании;</w:t>
            </w:r>
          </w:p>
          <w:p w:rsidR="00FB1B06" w:rsidRDefault="00BE6237" w:rsidP="00BE623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хорошие</w:t>
            </w:r>
            <w:r w:rsidRPr="00BE6237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педагогов города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ценивании качества их труда на </w:t>
            </w:r>
            <w:r w:rsidRPr="00BE6237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и всероссийского уровней</w:t>
            </w:r>
            <w:r w:rsidRPr="00BE62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7C19D4" w:rsidRPr="007C19D4" w:rsidRDefault="007C19D4" w:rsidP="007C19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9D4">
              <w:rPr>
                <w:rFonts w:ascii="Times New Roman" w:hAnsi="Times New Roman" w:cs="Times New Roman"/>
                <w:sz w:val="28"/>
                <w:szCs w:val="28"/>
              </w:rPr>
              <w:t>Отсутствие институтов общественно-государственной системы оценки качества образования;</w:t>
            </w:r>
          </w:p>
          <w:p w:rsidR="007C19D4" w:rsidRPr="007C19D4" w:rsidRDefault="007C19D4" w:rsidP="007C19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9D4">
              <w:rPr>
                <w:rFonts w:ascii="Times New Roman" w:hAnsi="Times New Roman" w:cs="Times New Roman"/>
                <w:sz w:val="28"/>
                <w:szCs w:val="28"/>
              </w:rPr>
              <w:t>не оптимально используемый потенциал школы для получения высоких результатов ЕГЭ; слабая динамика в развитии института итоговой аттестации обучающихся основной школы и отсутствие ее в начальной школе; слабая интеграция в международные системы оценки качества;</w:t>
            </w:r>
          </w:p>
          <w:p w:rsidR="00FB1B06" w:rsidRDefault="007C19D4" w:rsidP="007C19D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9D4">
              <w:rPr>
                <w:rFonts w:ascii="Times New Roman" w:hAnsi="Times New Roman" w:cs="Times New Roman"/>
                <w:sz w:val="28"/>
                <w:szCs w:val="28"/>
              </w:rPr>
              <w:t>сильная дифференциация уровня качества образования в разрезе учреждений и районов.</w:t>
            </w:r>
          </w:p>
        </w:tc>
      </w:tr>
      <w:tr w:rsidR="00FB1B06" w:rsidTr="00FB1B06">
        <w:tc>
          <w:tcPr>
            <w:tcW w:w="3115" w:type="dxa"/>
          </w:tcPr>
          <w:p w:rsidR="00FB1B06" w:rsidRDefault="00BE6237" w:rsidP="00D025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237">
              <w:rPr>
                <w:rFonts w:ascii="Times New Roman" w:hAnsi="Times New Roman" w:cs="Times New Roman"/>
                <w:sz w:val="28"/>
                <w:szCs w:val="28"/>
              </w:rPr>
              <w:t>Кадровый потенциал</w:t>
            </w:r>
          </w:p>
        </w:tc>
        <w:tc>
          <w:tcPr>
            <w:tcW w:w="3115" w:type="dxa"/>
          </w:tcPr>
          <w:p w:rsidR="00FB1B06" w:rsidRDefault="00A67626" w:rsidP="00A6762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6">
              <w:rPr>
                <w:rFonts w:ascii="Times New Roman" w:hAnsi="Times New Roman" w:cs="Times New Roman"/>
                <w:sz w:val="28"/>
                <w:szCs w:val="28"/>
              </w:rPr>
              <w:t xml:space="preserve">Высокая квалификация педагогических кадров; традиции непрерывного повышения квалификации; значительная социальная поддержка и развитие педагогической </w:t>
            </w:r>
            <w:r w:rsidRPr="00A676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профессии через гранты.</w:t>
            </w:r>
          </w:p>
        </w:tc>
        <w:tc>
          <w:tcPr>
            <w:tcW w:w="3115" w:type="dxa"/>
          </w:tcPr>
          <w:p w:rsidR="00FB1B06" w:rsidRDefault="00973DF1" w:rsidP="00A6762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6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A67626" w:rsidRPr="00A67626">
              <w:rPr>
                <w:rFonts w:ascii="Times New Roman" w:hAnsi="Times New Roman" w:cs="Times New Roman"/>
                <w:sz w:val="28"/>
                <w:szCs w:val="28"/>
              </w:rPr>
              <w:t>азрастание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626" w:rsidRPr="00A67626">
              <w:rPr>
                <w:rFonts w:ascii="Times New Roman" w:hAnsi="Times New Roman" w:cs="Times New Roman"/>
                <w:sz w:val="28"/>
                <w:szCs w:val="28"/>
              </w:rPr>
              <w:t xml:space="preserve"> феномена профессионального выгорания; незащищенность педагога перед родителями, учениками и другими внешними субъектами отношений.</w:t>
            </w:r>
          </w:p>
        </w:tc>
      </w:tr>
      <w:tr w:rsidR="00FB1B06" w:rsidTr="00FB1B06">
        <w:tc>
          <w:tcPr>
            <w:tcW w:w="3115" w:type="dxa"/>
          </w:tcPr>
          <w:p w:rsidR="00FB1B06" w:rsidRDefault="00973DF1" w:rsidP="00D025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Инфраструктура системы образования, безопасность</w:t>
            </w:r>
          </w:p>
        </w:tc>
        <w:tc>
          <w:tcPr>
            <w:tcW w:w="3115" w:type="dxa"/>
          </w:tcPr>
          <w:p w:rsidR="00FB1B06" w:rsidRDefault="00973DF1" w:rsidP="00D025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DF1">
              <w:rPr>
                <w:rFonts w:ascii="Times New Roman" w:hAnsi="Times New Roman" w:cs="Times New Roman"/>
                <w:sz w:val="28"/>
                <w:szCs w:val="28"/>
              </w:rPr>
              <w:t>Реализация адресных программ текущего и капитального ремонта; тенденция на увеличение средств на развитие инфраструктуры образования.</w:t>
            </w:r>
          </w:p>
        </w:tc>
        <w:tc>
          <w:tcPr>
            <w:tcW w:w="3115" w:type="dxa"/>
          </w:tcPr>
          <w:p w:rsidR="00973DF1" w:rsidRPr="00973DF1" w:rsidRDefault="00973DF1" w:rsidP="00973DF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DF1">
              <w:rPr>
                <w:rFonts w:ascii="Times New Roman" w:hAnsi="Times New Roman" w:cs="Times New Roman"/>
                <w:sz w:val="28"/>
                <w:szCs w:val="28"/>
              </w:rPr>
              <w:t xml:space="preserve">Низкая активность </w:t>
            </w:r>
            <w:r w:rsidR="001A5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3DF1">
              <w:rPr>
                <w:rFonts w:ascii="Times New Roman" w:hAnsi="Times New Roman" w:cs="Times New Roman"/>
                <w:sz w:val="28"/>
                <w:szCs w:val="28"/>
              </w:rPr>
              <w:t xml:space="preserve"> в реализации проектов в образовании;</w:t>
            </w:r>
          </w:p>
          <w:p w:rsidR="00FB1B06" w:rsidRDefault="00973DF1" w:rsidP="001A58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DF1">
              <w:rPr>
                <w:rFonts w:ascii="Times New Roman" w:hAnsi="Times New Roman" w:cs="Times New Roman"/>
                <w:sz w:val="28"/>
                <w:szCs w:val="28"/>
              </w:rPr>
              <w:t>недостаточная культура формирования школьных территорий</w:t>
            </w:r>
            <w:r w:rsidR="001A5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1B06" w:rsidTr="00FB1B06">
        <w:tc>
          <w:tcPr>
            <w:tcW w:w="3115" w:type="dxa"/>
          </w:tcPr>
          <w:p w:rsidR="001A5849" w:rsidRPr="001A5849" w:rsidRDefault="001A5849" w:rsidP="001A58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t>Экономико-правовая</w:t>
            </w:r>
          </w:p>
          <w:p w:rsidR="00FB1B06" w:rsidRDefault="001A5849" w:rsidP="001A58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15" w:type="dxa"/>
          </w:tcPr>
          <w:p w:rsidR="00FB1B06" w:rsidRDefault="001A5849" w:rsidP="00D025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t>Достаточная для деятельности в современных экономических условиях разработанная нормативно-правовая база.</w:t>
            </w:r>
          </w:p>
        </w:tc>
        <w:tc>
          <w:tcPr>
            <w:tcW w:w="3115" w:type="dxa"/>
          </w:tcPr>
          <w:p w:rsidR="00FB1B06" w:rsidRDefault="001A5849" w:rsidP="00D025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t>Недостаточная квалификация руководящего состава учреждений по финансовым вопросам для развития системы; отсутствие юристов образовательного права; неадекватные потребностям нормативы финансирования образовательной деятельности; недостаточный уровень доходов населения для развития платных образовательных услуг.</w:t>
            </w:r>
          </w:p>
        </w:tc>
      </w:tr>
      <w:tr w:rsidR="00FB1B06" w:rsidTr="00FB1B06">
        <w:tc>
          <w:tcPr>
            <w:tcW w:w="3115" w:type="dxa"/>
          </w:tcPr>
          <w:p w:rsidR="001A5849" w:rsidRPr="001A5849" w:rsidRDefault="001A5849" w:rsidP="001A58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t>Родительская</w:t>
            </w:r>
          </w:p>
          <w:p w:rsidR="00FB1B06" w:rsidRDefault="001A5849" w:rsidP="001A58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t>общественность</w:t>
            </w:r>
          </w:p>
        </w:tc>
        <w:tc>
          <w:tcPr>
            <w:tcW w:w="3115" w:type="dxa"/>
          </w:tcPr>
          <w:p w:rsidR="001A5849" w:rsidRPr="001A5849" w:rsidRDefault="001A5849" w:rsidP="001A58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t>Высокий потенциал родителей; наличие реально действующих общественных родительских организаций; приверженность</w:t>
            </w:r>
          </w:p>
          <w:p w:rsidR="001A5849" w:rsidRPr="001A5849" w:rsidRDefault="001A5849" w:rsidP="001A58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t>большинства родителей ценностям образования;</w:t>
            </w:r>
          </w:p>
          <w:p w:rsidR="00FB1B06" w:rsidRDefault="001A5849" w:rsidP="001A58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относительно высокий образовательный и </w:t>
            </w:r>
            <w:r w:rsidRPr="001A5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культурный уровень населения.</w:t>
            </w:r>
          </w:p>
        </w:tc>
        <w:tc>
          <w:tcPr>
            <w:tcW w:w="3115" w:type="dxa"/>
          </w:tcPr>
          <w:p w:rsidR="001A5849" w:rsidRPr="001A5849" w:rsidRDefault="001A5849" w:rsidP="001A58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Низкая родительская активность в общественном управлении; низкая ответственность родителей за воспитание и образование детей;</w:t>
            </w:r>
          </w:p>
          <w:p w:rsidR="00FB1B06" w:rsidRDefault="001A5849" w:rsidP="001A58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849">
              <w:rPr>
                <w:rFonts w:ascii="Times New Roman" w:hAnsi="Times New Roman" w:cs="Times New Roman"/>
                <w:sz w:val="28"/>
                <w:szCs w:val="28"/>
              </w:rPr>
              <w:t xml:space="preserve">преобладающая в родительской среде мораль </w:t>
            </w:r>
            <w:r w:rsidRPr="001A5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ответственности образовательных учреждений за детей и их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1B06" w:rsidTr="00FB1B06">
        <w:tc>
          <w:tcPr>
            <w:tcW w:w="3115" w:type="dxa"/>
          </w:tcPr>
          <w:p w:rsidR="00FB1B06" w:rsidRDefault="00B326E2" w:rsidP="00D025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Ценностные установки детей, молодежи</w:t>
            </w:r>
          </w:p>
        </w:tc>
        <w:tc>
          <w:tcPr>
            <w:tcW w:w="3115" w:type="dxa"/>
          </w:tcPr>
          <w:p w:rsidR="00B326E2" w:rsidRPr="00B326E2" w:rsidRDefault="00B326E2" w:rsidP="00B326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>Потенциально высокий уровень образования и культуры выпускников школ; ценностный рост образования;</w:t>
            </w:r>
          </w:p>
          <w:p w:rsidR="00FB1B06" w:rsidRDefault="00B326E2" w:rsidP="00B326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>убежденность в зависимости жизненного успеха от собственных способностей и усилий; признание личностных профессиональных качеств человека основой карьерного успеха; формирование «модной» тенденции на здоровый образ жизни; акцент на формировании критического образа мышления и коммуникативных компетенций.</w:t>
            </w:r>
          </w:p>
        </w:tc>
        <w:tc>
          <w:tcPr>
            <w:tcW w:w="3115" w:type="dxa"/>
          </w:tcPr>
          <w:p w:rsidR="00FB1B06" w:rsidRDefault="00B326E2" w:rsidP="00D025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>Преобладание ценности высшего образования над профессиональным самоопределением.</w:t>
            </w:r>
          </w:p>
        </w:tc>
      </w:tr>
      <w:tr w:rsidR="00FB1B06" w:rsidTr="00FB1B06">
        <w:tc>
          <w:tcPr>
            <w:tcW w:w="3115" w:type="dxa"/>
          </w:tcPr>
          <w:p w:rsidR="00B326E2" w:rsidRPr="00B326E2" w:rsidRDefault="00B326E2" w:rsidP="00B326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>Дополнительное</w:t>
            </w:r>
          </w:p>
          <w:p w:rsidR="00FB1B06" w:rsidRDefault="00B326E2" w:rsidP="00B326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115" w:type="dxa"/>
          </w:tcPr>
          <w:p w:rsidR="00FB1B06" w:rsidRDefault="00B326E2" w:rsidP="00D025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>Традиционно сильная позиция сектора 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3115" w:type="dxa"/>
          </w:tcPr>
          <w:p w:rsidR="00FB1B06" w:rsidRDefault="00B326E2" w:rsidP="00D025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>Значительный износ основных фондов системы 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 недостаточный кадровый потенциал</w:t>
            </w:r>
          </w:p>
        </w:tc>
      </w:tr>
      <w:tr w:rsidR="00B326E2" w:rsidTr="00FB1B06">
        <w:tc>
          <w:tcPr>
            <w:tcW w:w="3115" w:type="dxa"/>
          </w:tcPr>
          <w:p w:rsidR="00B326E2" w:rsidRPr="00B326E2" w:rsidRDefault="00B326E2" w:rsidP="00B326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>Инновационные</w:t>
            </w:r>
          </w:p>
          <w:p w:rsidR="00B326E2" w:rsidRDefault="00B326E2" w:rsidP="00B326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3115" w:type="dxa"/>
          </w:tcPr>
          <w:p w:rsidR="00B326E2" w:rsidRDefault="00B326E2" w:rsidP="00B326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районе  </w:t>
            </w: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 xml:space="preserve"> модернизируется инновационное движение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B326E2" w:rsidRDefault="00B326E2" w:rsidP="00D0258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6E2">
              <w:rPr>
                <w:rFonts w:ascii="Times New Roman" w:hAnsi="Times New Roman" w:cs="Times New Roman"/>
                <w:sz w:val="28"/>
                <w:szCs w:val="28"/>
              </w:rPr>
              <w:t xml:space="preserve">Формализация инновационного движения; девальвация идеи инновационного движения; </w:t>
            </w:r>
            <w:r w:rsidRPr="00B326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распространение практики симуляции инноваций; недостаточное использование потенциала социального партнерства и профессионально-социальных практик; низкая технологичность инновационных практик; отсутствие опыта серьезных инвестиций в целостные педагогические практики.</w:t>
            </w:r>
          </w:p>
        </w:tc>
      </w:tr>
    </w:tbl>
    <w:p w:rsidR="00024C33" w:rsidRPr="00FB1B06" w:rsidRDefault="00024C33" w:rsidP="00D0258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6668" w:rsidRDefault="00266668" w:rsidP="00266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7B58" w:rsidRDefault="005B7B58" w:rsidP="00BB69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67C" w:rsidRPr="001F667C" w:rsidRDefault="001F667C" w:rsidP="00BB69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67C" w:rsidRDefault="001F667C" w:rsidP="00BB69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67C">
        <w:rPr>
          <w:rFonts w:ascii="Times New Roman" w:hAnsi="Times New Roman" w:cs="Times New Roman"/>
          <w:b/>
          <w:sz w:val="28"/>
          <w:szCs w:val="28"/>
        </w:rPr>
        <w:t>III.</w:t>
      </w:r>
      <w:r w:rsidRPr="001F667C">
        <w:rPr>
          <w:rFonts w:ascii="Times New Roman" w:hAnsi="Times New Roman" w:cs="Times New Roman"/>
          <w:b/>
          <w:sz w:val="28"/>
          <w:szCs w:val="28"/>
        </w:rPr>
        <w:tab/>
        <w:t>Содержание проблемы и обоснование необходимости ее решения программными методами</w:t>
      </w:r>
    </w:p>
    <w:p w:rsidR="002C7587" w:rsidRDefault="002C7587" w:rsidP="00BB69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587" w:rsidRPr="002C7587" w:rsidRDefault="002C7587" w:rsidP="002C7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587">
        <w:rPr>
          <w:rFonts w:ascii="Times New Roman" w:hAnsi="Times New Roman" w:cs="Times New Roman"/>
          <w:sz w:val="28"/>
          <w:szCs w:val="28"/>
        </w:rPr>
        <w:t xml:space="preserve">Практика реализации мероприятий, направленных на модернизацию образовательного процесса и обновление материально-технической базы учреждений образования в соответствии с современными требованиями, показала необходимость объединения приоритетов для обеспечения развития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2C7587">
        <w:rPr>
          <w:rFonts w:ascii="Times New Roman" w:hAnsi="Times New Roman" w:cs="Times New Roman"/>
          <w:sz w:val="28"/>
          <w:szCs w:val="28"/>
        </w:rPr>
        <w:t xml:space="preserve"> муниципального района в единой программе.</w:t>
      </w:r>
    </w:p>
    <w:p w:rsidR="002C7587" w:rsidRDefault="002C7587" w:rsidP="002C7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587">
        <w:rPr>
          <w:rFonts w:ascii="Times New Roman" w:hAnsi="Times New Roman" w:cs="Times New Roman"/>
          <w:sz w:val="28"/>
          <w:szCs w:val="28"/>
        </w:rPr>
        <w:t xml:space="preserve">Программа развития образования даст возможность осуществить программно-целевой подход в управлении системой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587">
        <w:rPr>
          <w:rFonts w:ascii="Times New Roman" w:hAnsi="Times New Roman" w:cs="Times New Roman"/>
          <w:sz w:val="28"/>
          <w:szCs w:val="28"/>
        </w:rPr>
        <w:t>муниципального района, определить перспективу выхода на новое качество образования, позволит обеспечить его динамичность, конкурентоспособность.</w:t>
      </w:r>
    </w:p>
    <w:p w:rsidR="004D3EF6" w:rsidRDefault="004D3EF6" w:rsidP="002C75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EF6" w:rsidRDefault="004D3EF6" w:rsidP="004D3E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EF6">
        <w:rPr>
          <w:rFonts w:ascii="Times New Roman" w:hAnsi="Times New Roman" w:cs="Times New Roman"/>
          <w:b/>
          <w:sz w:val="28"/>
          <w:szCs w:val="28"/>
        </w:rPr>
        <w:lastRenderedPageBreak/>
        <w:t>IV.</w:t>
      </w:r>
      <w:r w:rsidRPr="004D3EF6">
        <w:rPr>
          <w:rFonts w:ascii="Times New Roman" w:hAnsi="Times New Roman" w:cs="Times New Roman"/>
          <w:b/>
          <w:sz w:val="28"/>
          <w:szCs w:val="28"/>
        </w:rPr>
        <w:tab/>
        <w:t>Оценка рисков реализации Програм</w:t>
      </w:r>
      <w:r w:rsidR="00530C17">
        <w:rPr>
          <w:rFonts w:ascii="Times New Roman" w:hAnsi="Times New Roman" w:cs="Times New Roman"/>
          <w:b/>
          <w:sz w:val="28"/>
          <w:szCs w:val="28"/>
        </w:rPr>
        <w:t>мы и мероприятия по их снижению</w:t>
      </w:r>
    </w:p>
    <w:p w:rsidR="00530C17" w:rsidRDefault="00530C17" w:rsidP="004D3E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C17" w:rsidRP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C17">
        <w:rPr>
          <w:rFonts w:ascii="Times New Roman" w:hAnsi="Times New Roman" w:cs="Times New Roman"/>
          <w:sz w:val="28"/>
          <w:szCs w:val="28"/>
        </w:rPr>
        <w:t>К основным рискам реализации Программы относятся:</w:t>
      </w:r>
    </w:p>
    <w:p w:rsidR="00530C17" w:rsidRP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0C17">
        <w:rPr>
          <w:rFonts w:ascii="Times New Roman" w:hAnsi="Times New Roman" w:cs="Times New Roman"/>
          <w:sz w:val="28"/>
          <w:szCs w:val="28"/>
        </w:rPr>
        <w:tab/>
        <w:t xml:space="preserve"> финансово-экономические риски: недофинан</w:t>
      </w:r>
      <w:r>
        <w:rPr>
          <w:rFonts w:ascii="Times New Roman" w:hAnsi="Times New Roman" w:cs="Times New Roman"/>
          <w:sz w:val="28"/>
          <w:szCs w:val="28"/>
        </w:rPr>
        <w:t>сирование мероприятий Программы</w:t>
      </w:r>
      <w:r w:rsidRPr="00530C17">
        <w:rPr>
          <w:rFonts w:ascii="Times New Roman" w:hAnsi="Times New Roman" w:cs="Times New Roman"/>
          <w:sz w:val="28"/>
          <w:szCs w:val="28"/>
        </w:rPr>
        <w:t>;</w:t>
      </w:r>
    </w:p>
    <w:p w:rsidR="00530C17" w:rsidRP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0C17">
        <w:rPr>
          <w:rFonts w:ascii="Times New Roman" w:hAnsi="Times New Roman" w:cs="Times New Roman"/>
          <w:sz w:val="28"/>
          <w:szCs w:val="28"/>
        </w:rPr>
        <w:tab/>
        <w:t xml:space="preserve"> нормативные правовые риски: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C17">
        <w:rPr>
          <w:rFonts w:ascii="Times New Roman" w:hAnsi="Times New Roman" w:cs="Times New Roman"/>
          <w:sz w:val="28"/>
          <w:szCs w:val="28"/>
        </w:rPr>
        <w:t>непринятие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C17">
        <w:rPr>
          <w:rFonts w:ascii="Times New Roman" w:hAnsi="Times New Roman" w:cs="Times New Roman"/>
          <w:sz w:val="28"/>
          <w:szCs w:val="28"/>
        </w:rPr>
        <w:t>или несвоевременное принятие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C17">
        <w:rPr>
          <w:rFonts w:ascii="Times New Roman" w:hAnsi="Times New Roman" w:cs="Times New Roman"/>
          <w:sz w:val="28"/>
          <w:szCs w:val="28"/>
        </w:rPr>
        <w:t>необходимых нормативных актов, влияющих на мероприятия Программы;</w:t>
      </w:r>
    </w:p>
    <w:p w:rsidR="00530C17" w:rsidRP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0C17">
        <w:rPr>
          <w:rFonts w:ascii="Times New Roman" w:hAnsi="Times New Roman" w:cs="Times New Roman"/>
          <w:sz w:val="28"/>
          <w:szCs w:val="28"/>
        </w:rPr>
        <w:tab/>
        <w:t xml:space="preserve"> организационные и управленческие риски: недостаточная проработка вопросов, решаемых в рамках Программы, недостаточная подготовка управленческого потенциала, неадекватность системы мониторинга реализации Программы, отставание от сроков реализации мероприятий.</w:t>
      </w:r>
    </w:p>
    <w:p w:rsidR="00530C17" w:rsidRP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C17">
        <w:rPr>
          <w:rFonts w:ascii="Times New Roman" w:hAnsi="Times New Roman" w:cs="Times New Roman"/>
          <w:sz w:val="28"/>
          <w:szCs w:val="28"/>
        </w:rPr>
        <w:t xml:space="preserve">Финансово-экономические риски связаны с возможным недофинансированием ряда мероприятий, в которых предполагается </w:t>
      </w:r>
      <w:proofErr w:type="spellStart"/>
      <w:r w:rsidRPr="00530C1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530C17">
        <w:rPr>
          <w:rFonts w:ascii="Times New Roman" w:hAnsi="Times New Roman" w:cs="Times New Roman"/>
          <w:sz w:val="28"/>
          <w:szCs w:val="28"/>
        </w:rPr>
        <w:t xml:space="preserve"> деятельности по достижению целей Программы. Минимизация этих рисков возможна через заключение договоров 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0C17">
        <w:rPr>
          <w:rFonts w:ascii="Times New Roman" w:hAnsi="Times New Roman" w:cs="Times New Roman"/>
          <w:sz w:val="28"/>
          <w:szCs w:val="28"/>
        </w:rPr>
        <w:t xml:space="preserve">мероприятий, направленных на достижение целей Программы, через институционализацию механизмов </w:t>
      </w:r>
      <w:proofErr w:type="spellStart"/>
      <w:r w:rsidRPr="00530C1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30C17">
        <w:rPr>
          <w:rFonts w:ascii="Times New Roman" w:hAnsi="Times New Roman" w:cs="Times New Roman"/>
          <w:sz w:val="28"/>
          <w:szCs w:val="28"/>
        </w:rPr>
        <w:t>.</w:t>
      </w:r>
    </w:p>
    <w:p w:rsidR="00530C17" w:rsidRP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C17">
        <w:rPr>
          <w:rFonts w:ascii="Times New Roman" w:hAnsi="Times New Roman" w:cs="Times New Roman"/>
          <w:sz w:val="28"/>
          <w:szCs w:val="28"/>
        </w:rPr>
        <w:t>Нормативные риски. Устранение (минимизация) рисков связано с качеством планирования реализации Программы, обеспечением мониторинга ее реализации и оперативным внесением необходимых изменений.</w:t>
      </w:r>
    </w:p>
    <w:p w:rsidR="00530C17" w:rsidRP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C17">
        <w:rPr>
          <w:rFonts w:ascii="Times New Roman" w:hAnsi="Times New Roman" w:cs="Times New Roman"/>
          <w:sz w:val="28"/>
          <w:szCs w:val="28"/>
        </w:rPr>
        <w:t xml:space="preserve">Организационные и управленческие риски. Ошибочная организационная схема и слабый управленческий потенциал (в том числе недостаточный уровень квалификации для работ с новыми инструментами) могут приводить к неэффективному управлению процессом реализации Программы, несогласованности действий основного исполнителя и участников Программы, низкому качеству реализации программных мероприятий на муниципальном уровне и уровне образовательных </w:t>
      </w:r>
      <w:r w:rsidRPr="00530C17">
        <w:rPr>
          <w:rFonts w:ascii="Times New Roman" w:hAnsi="Times New Roman" w:cs="Times New Roman"/>
          <w:sz w:val="28"/>
          <w:szCs w:val="28"/>
        </w:rPr>
        <w:lastRenderedPageBreak/>
        <w:t>организаций. Устранение риска возможно за счет обеспечения постоянного и оперативного мониторинга (в том числе социологического) реализации Программы и ее подпрограмм, а также за счет корректировки Программы на основе анализа данных мониторинга.</w:t>
      </w:r>
    </w:p>
    <w:p w:rsid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C17">
        <w:rPr>
          <w:rFonts w:ascii="Times New Roman" w:hAnsi="Times New Roman" w:cs="Times New Roman"/>
          <w:sz w:val="28"/>
          <w:szCs w:val="28"/>
        </w:rPr>
        <w:t>Важным средством снижения риска является проведение аттестации и переподготовка управленческих кадров системы образования, а также опережающая разработка инструментов мониторинга до начала реализации Программы.</w:t>
      </w:r>
    </w:p>
    <w:p w:rsid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C17" w:rsidRPr="00530C17" w:rsidRDefault="00530C17" w:rsidP="00530C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69D" w:rsidRDefault="00530C17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C1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30C17">
        <w:rPr>
          <w:rFonts w:ascii="Times New Roman" w:hAnsi="Times New Roman" w:cs="Times New Roman"/>
          <w:b/>
          <w:sz w:val="28"/>
          <w:szCs w:val="28"/>
        </w:rPr>
        <w:t xml:space="preserve">. Мероприятия в составе   муниципальной программы «Развитие системы образования </w:t>
      </w:r>
      <w:proofErr w:type="spellStart"/>
      <w:r w:rsidRPr="00530C17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 w:rsidRPr="00530C1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530C17" w:rsidRDefault="00530C17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C17">
        <w:rPr>
          <w:rFonts w:ascii="Times New Roman" w:hAnsi="Times New Roman" w:cs="Times New Roman"/>
          <w:b/>
          <w:sz w:val="28"/>
          <w:szCs w:val="28"/>
        </w:rPr>
        <w:t>на 2020-2025 годы»</w:t>
      </w:r>
    </w:p>
    <w:p w:rsidR="00CB53C5" w:rsidRDefault="00CB53C5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69D" w:rsidRDefault="00CB53C5" w:rsidP="00CB53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3C5">
        <w:rPr>
          <w:rFonts w:ascii="Times New Roman" w:hAnsi="Times New Roman" w:cs="Times New Roman"/>
          <w:b/>
          <w:sz w:val="28"/>
          <w:szCs w:val="28"/>
        </w:rPr>
        <w:t>1. «Ра</w:t>
      </w:r>
      <w:r w:rsidR="00476717">
        <w:rPr>
          <w:rFonts w:ascii="Times New Roman" w:hAnsi="Times New Roman" w:cs="Times New Roman"/>
          <w:b/>
          <w:sz w:val="28"/>
          <w:szCs w:val="28"/>
        </w:rPr>
        <w:t xml:space="preserve">звитие дошкольного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Pr="00CB53C5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B53C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tbl>
      <w:tblPr>
        <w:tblStyle w:val="a3"/>
        <w:tblW w:w="1130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2129"/>
        <w:gridCol w:w="1132"/>
        <w:gridCol w:w="1634"/>
        <w:gridCol w:w="1064"/>
        <w:gridCol w:w="984"/>
        <w:gridCol w:w="854"/>
        <w:gridCol w:w="850"/>
        <w:gridCol w:w="992"/>
        <w:gridCol w:w="961"/>
      </w:tblGrid>
      <w:tr w:rsidR="002C43A2" w:rsidRPr="00D30511" w:rsidTr="00E67517">
        <w:tc>
          <w:tcPr>
            <w:tcW w:w="709" w:type="dxa"/>
            <w:vMerge w:val="restart"/>
          </w:tcPr>
          <w:p w:rsidR="002C43A2" w:rsidRPr="00D30511" w:rsidRDefault="002C43A2" w:rsidP="002C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№ п/п</w:t>
            </w:r>
          </w:p>
          <w:p w:rsidR="002C43A2" w:rsidRPr="00D30511" w:rsidRDefault="002C43A2" w:rsidP="002C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ab/>
            </w:r>
            <w:r w:rsidRPr="00D30511">
              <w:rPr>
                <w:rFonts w:ascii="Times New Roman" w:hAnsi="Times New Roman" w:cs="Times New Roman"/>
              </w:rPr>
              <w:tab/>
            </w:r>
            <w:r w:rsidRPr="00D3051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9" w:type="dxa"/>
            <w:vMerge w:val="restart"/>
          </w:tcPr>
          <w:p w:rsidR="002C43A2" w:rsidRPr="00D30511" w:rsidRDefault="002C43A2" w:rsidP="002C43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</w:rPr>
              <w:t>Содержание работ</w:t>
            </w:r>
            <w:r w:rsidRPr="00D3051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2" w:type="dxa"/>
            <w:vMerge w:val="restart"/>
          </w:tcPr>
          <w:p w:rsidR="002C43A2" w:rsidRPr="00D30511" w:rsidRDefault="002C43A2" w:rsidP="002C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Сроки</w:t>
            </w:r>
          </w:p>
          <w:p w:rsidR="002C43A2" w:rsidRPr="00D30511" w:rsidRDefault="002C43A2" w:rsidP="002C43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1634" w:type="dxa"/>
            <w:vMerge w:val="restart"/>
          </w:tcPr>
          <w:p w:rsidR="002C43A2" w:rsidRPr="00D30511" w:rsidRDefault="002C43A2" w:rsidP="002C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Источники</w:t>
            </w:r>
          </w:p>
          <w:p w:rsidR="002C43A2" w:rsidRPr="00D30511" w:rsidRDefault="002C43A2" w:rsidP="002C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0511">
              <w:rPr>
                <w:rFonts w:ascii="Times New Roman" w:hAnsi="Times New Roman" w:cs="Times New Roman"/>
              </w:rPr>
              <w:t>финансиро</w:t>
            </w:r>
            <w:proofErr w:type="spellEnd"/>
          </w:p>
          <w:p w:rsidR="002C43A2" w:rsidRPr="00D30511" w:rsidRDefault="002C43A2" w:rsidP="002C4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0511">
              <w:rPr>
                <w:rFonts w:ascii="Times New Roman" w:hAnsi="Times New Roman" w:cs="Times New Roman"/>
              </w:rPr>
              <w:t>вания</w:t>
            </w:r>
            <w:proofErr w:type="spellEnd"/>
          </w:p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5" w:type="dxa"/>
            <w:gridSpan w:val="6"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Потребность в финансировании, тыс. рублей</w:t>
            </w:r>
          </w:p>
        </w:tc>
      </w:tr>
      <w:tr w:rsidR="003141D4" w:rsidRPr="00D30511" w:rsidTr="00E67517">
        <w:tc>
          <w:tcPr>
            <w:tcW w:w="709" w:type="dxa"/>
            <w:vMerge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vMerge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vMerge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4" w:type="dxa"/>
            <w:vMerge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84" w:type="dxa"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854" w:type="dxa"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850" w:type="dxa"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992" w:type="dxa"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961" w:type="dxa"/>
          </w:tcPr>
          <w:p w:rsidR="002C43A2" w:rsidRPr="00D30511" w:rsidRDefault="002C43A2" w:rsidP="00D77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3141D4" w:rsidRPr="00D30511" w:rsidTr="00E67517">
        <w:tc>
          <w:tcPr>
            <w:tcW w:w="709" w:type="dxa"/>
          </w:tcPr>
          <w:p w:rsidR="003141D4" w:rsidRPr="00D30511" w:rsidRDefault="003141D4" w:rsidP="003141D4">
            <w:pPr>
              <w:pStyle w:val="a5"/>
              <w:numPr>
                <w:ilvl w:val="0"/>
                <w:numId w:val="5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41D4" w:rsidRPr="00D30511" w:rsidRDefault="003141D4" w:rsidP="003141D4">
            <w:pPr>
              <w:pStyle w:val="31"/>
              <w:shd w:val="clear" w:color="auto" w:fill="auto"/>
              <w:spacing w:line="276" w:lineRule="auto"/>
              <w:ind w:firstLine="0"/>
              <w:jc w:val="center"/>
            </w:pPr>
            <w:r w:rsidRPr="00D30511">
              <w:rPr>
                <w:rStyle w:val="20"/>
              </w:rPr>
              <w:t>Повышение квалификации педагогических кадров (командировочные расходы)</w:t>
            </w:r>
          </w:p>
        </w:tc>
        <w:tc>
          <w:tcPr>
            <w:tcW w:w="1132" w:type="dxa"/>
          </w:tcPr>
          <w:p w:rsidR="003141D4" w:rsidRPr="00D30511" w:rsidRDefault="003141D4" w:rsidP="00476717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20</w:t>
            </w:r>
            <w:r w:rsidR="00476717">
              <w:rPr>
                <w:rStyle w:val="20"/>
              </w:rPr>
              <w:t>20-2025</w:t>
            </w:r>
          </w:p>
        </w:tc>
        <w:tc>
          <w:tcPr>
            <w:tcW w:w="1634" w:type="dxa"/>
          </w:tcPr>
          <w:p w:rsidR="003141D4" w:rsidRPr="00D30511" w:rsidRDefault="003141D4" w:rsidP="003141D4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064" w:type="dxa"/>
          </w:tcPr>
          <w:p w:rsidR="003141D4" w:rsidRPr="00D30511" w:rsidRDefault="003141D4" w:rsidP="003141D4">
            <w:pPr>
              <w:pStyle w:val="31"/>
              <w:shd w:val="clear" w:color="auto" w:fill="auto"/>
              <w:spacing w:line="220" w:lineRule="exact"/>
              <w:ind w:left="200" w:firstLine="0"/>
            </w:pPr>
            <w:r w:rsidRPr="00D30511">
              <w:rPr>
                <w:rStyle w:val="20"/>
              </w:rPr>
              <w:t>822,0</w:t>
            </w:r>
          </w:p>
        </w:tc>
        <w:tc>
          <w:tcPr>
            <w:tcW w:w="984" w:type="dxa"/>
          </w:tcPr>
          <w:p w:rsidR="003141D4" w:rsidRPr="00D30511" w:rsidRDefault="003141D4" w:rsidP="003141D4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822,0</w:t>
            </w:r>
          </w:p>
        </w:tc>
        <w:tc>
          <w:tcPr>
            <w:tcW w:w="854" w:type="dxa"/>
          </w:tcPr>
          <w:p w:rsidR="003141D4" w:rsidRPr="00D30511" w:rsidRDefault="003141D4" w:rsidP="003141D4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822,0</w:t>
            </w:r>
          </w:p>
        </w:tc>
        <w:tc>
          <w:tcPr>
            <w:tcW w:w="850" w:type="dxa"/>
          </w:tcPr>
          <w:p w:rsidR="003141D4" w:rsidRPr="00D30511" w:rsidRDefault="003141D4" w:rsidP="003141D4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822,0</w:t>
            </w:r>
          </w:p>
        </w:tc>
        <w:tc>
          <w:tcPr>
            <w:tcW w:w="992" w:type="dxa"/>
          </w:tcPr>
          <w:p w:rsidR="003141D4" w:rsidRPr="00D30511" w:rsidRDefault="003141D4" w:rsidP="003141D4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822,0</w:t>
            </w:r>
          </w:p>
        </w:tc>
        <w:tc>
          <w:tcPr>
            <w:tcW w:w="961" w:type="dxa"/>
          </w:tcPr>
          <w:p w:rsidR="003141D4" w:rsidRPr="00D30511" w:rsidRDefault="003141D4" w:rsidP="003141D4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822,0</w:t>
            </w:r>
          </w:p>
        </w:tc>
      </w:tr>
      <w:tr w:rsidR="00316FFA" w:rsidRPr="00D30511" w:rsidTr="00E6751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5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76" w:lineRule="auto"/>
              <w:ind w:firstLine="0"/>
              <w:jc w:val="center"/>
            </w:pPr>
            <w:r w:rsidRPr="00D30511">
              <w:rPr>
                <w:rStyle w:val="20"/>
              </w:rPr>
              <w:t>Организация муниципального этапа Всероссийского конкурса «Воспитатель года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7421DE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63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06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200" w:firstLine="0"/>
            </w:pPr>
            <w:r w:rsidRPr="00D30511">
              <w:rPr>
                <w:rStyle w:val="20"/>
              </w:rPr>
              <w:t>28,5</w:t>
            </w:r>
          </w:p>
        </w:tc>
        <w:tc>
          <w:tcPr>
            <w:tcW w:w="98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28,5</w:t>
            </w:r>
          </w:p>
        </w:tc>
        <w:tc>
          <w:tcPr>
            <w:tcW w:w="85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28,5</w:t>
            </w:r>
          </w:p>
        </w:tc>
        <w:tc>
          <w:tcPr>
            <w:tcW w:w="850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28,5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28,5</w:t>
            </w:r>
          </w:p>
        </w:tc>
        <w:tc>
          <w:tcPr>
            <w:tcW w:w="961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28,5</w:t>
            </w:r>
          </w:p>
        </w:tc>
      </w:tr>
      <w:tr w:rsidR="00316FFA" w:rsidRPr="00D30511" w:rsidTr="00E6751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5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76" w:lineRule="auto"/>
              <w:ind w:firstLine="0"/>
              <w:jc w:val="center"/>
            </w:pPr>
            <w:r w:rsidRPr="00D30511">
              <w:rPr>
                <w:rStyle w:val="20"/>
              </w:rPr>
              <w:t>Оснащение ДОУ мягким инвентарем и моющими средствами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7421DE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63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06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200" w:firstLine="0"/>
            </w:pPr>
            <w:r w:rsidRPr="00D30511">
              <w:rPr>
                <w:rStyle w:val="20"/>
              </w:rPr>
              <w:t>607,0</w:t>
            </w:r>
          </w:p>
        </w:tc>
        <w:tc>
          <w:tcPr>
            <w:tcW w:w="98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607,0</w:t>
            </w:r>
          </w:p>
        </w:tc>
        <w:tc>
          <w:tcPr>
            <w:tcW w:w="85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607,0</w:t>
            </w:r>
          </w:p>
        </w:tc>
        <w:tc>
          <w:tcPr>
            <w:tcW w:w="850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607,0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607,0</w:t>
            </w:r>
          </w:p>
        </w:tc>
        <w:tc>
          <w:tcPr>
            <w:tcW w:w="961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607,0</w:t>
            </w:r>
          </w:p>
        </w:tc>
      </w:tr>
      <w:tr w:rsidR="00316FFA" w:rsidRPr="00D30511" w:rsidTr="00E6751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5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76" w:lineRule="auto"/>
              <w:ind w:firstLine="0"/>
              <w:jc w:val="center"/>
            </w:pPr>
            <w:r w:rsidRPr="00D30511">
              <w:rPr>
                <w:rStyle w:val="20"/>
              </w:rPr>
              <w:t>Противопожарные мероприятия (приобретение огнетушителя, обработка деревянных конструкции)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7421DE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63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r w:rsidRPr="00D30511">
              <w:rPr>
                <w:rStyle w:val="20"/>
              </w:rPr>
              <w:t>Местный,</w:t>
            </w:r>
          </w:p>
          <w:p w:rsidR="00316FFA" w:rsidRPr="00D30511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proofErr w:type="spellStart"/>
            <w:r w:rsidRPr="00D30511">
              <w:rPr>
                <w:rStyle w:val="20"/>
              </w:rPr>
              <w:t>внебюджет</w:t>
            </w:r>
            <w:proofErr w:type="spellEnd"/>
          </w:p>
        </w:tc>
        <w:tc>
          <w:tcPr>
            <w:tcW w:w="106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200" w:firstLine="0"/>
            </w:pPr>
            <w:r w:rsidRPr="00D30511">
              <w:rPr>
                <w:rStyle w:val="20"/>
              </w:rPr>
              <w:t>2100,0</w:t>
            </w:r>
          </w:p>
        </w:tc>
        <w:tc>
          <w:tcPr>
            <w:tcW w:w="98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2100,0</w:t>
            </w:r>
          </w:p>
        </w:tc>
        <w:tc>
          <w:tcPr>
            <w:tcW w:w="85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2100,0</w:t>
            </w:r>
          </w:p>
        </w:tc>
        <w:tc>
          <w:tcPr>
            <w:tcW w:w="850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2100,0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2100,0</w:t>
            </w:r>
          </w:p>
        </w:tc>
        <w:tc>
          <w:tcPr>
            <w:tcW w:w="961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2100,0</w:t>
            </w:r>
          </w:p>
        </w:tc>
      </w:tr>
      <w:tr w:rsidR="00316FFA" w:rsidRPr="00D30511" w:rsidTr="00E6751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5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76" w:lineRule="auto"/>
              <w:ind w:firstLine="0"/>
              <w:jc w:val="center"/>
            </w:pPr>
            <w:r w:rsidRPr="00D30511">
              <w:rPr>
                <w:rStyle w:val="20"/>
              </w:rPr>
              <w:t>Проведение муниципальных конкурсов для воспитанников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7421DE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63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06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20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8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85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850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61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</w:tr>
      <w:tr w:rsidR="00316FFA" w:rsidRPr="00D30511" w:rsidTr="00E6751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5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76" w:lineRule="auto"/>
              <w:ind w:firstLine="0"/>
              <w:jc w:val="center"/>
            </w:pPr>
            <w:r w:rsidRPr="00D30511">
              <w:rPr>
                <w:rStyle w:val="20"/>
              </w:rPr>
              <w:t>Проведение муниципальных конкурсов для педагогов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7421DE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63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06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20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8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85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850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61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</w:tr>
    </w:tbl>
    <w:p w:rsidR="0093769D" w:rsidRDefault="0093769D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38A" w:rsidRDefault="0089438A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38A" w:rsidRDefault="004C60E1" w:rsidP="008943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9438A" w:rsidRPr="00CB53C5">
        <w:rPr>
          <w:rFonts w:ascii="Times New Roman" w:hAnsi="Times New Roman" w:cs="Times New Roman"/>
          <w:b/>
          <w:sz w:val="28"/>
          <w:szCs w:val="28"/>
        </w:rPr>
        <w:t>. «</w:t>
      </w:r>
      <w:r w:rsidR="0089438A" w:rsidRPr="0089438A">
        <w:rPr>
          <w:rFonts w:ascii="Times New Roman" w:hAnsi="Times New Roman" w:cs="Times New Roman"/>
          <w:b/>
          <w:sz w:val="28"/>
          <w:szCs w:val="28"/>
        </w:rPr>
        <w:t xml:space="preserve">Развитие общего образования </w:t>
      </w:r>
      <w:r w:rsidR="0089438A">
        <w:rPr>
          <w:rFonts w:ascii="Times New Roman" w:hAnsi="Times New Roman" w:cs="Times New Roman"/>
          <w:b/>
          <w:sz w:val="28"/>
          <w:szCs w:val="28"/>
        </w:rPr>
        <w:t>на 2020</w:t>
      </w:r>
      <w:r w:rsidR="0089438A" w:rsidRPr="00CB53C5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89438A">
        <w:rPr>
          <w:rFonts w:ascii="Times New Roman" w:hAnsi="Times New Roman" w:cs="Times New Roman"/>
          <w:b/>
          <w:sz w:val="28"/>
          <w:szCs w:val="28"/>
        </w:rPr>
        <w:t>5</w:t>
      </w:r>
      <w:r w:rsidR="0089438A" w:rsidRPr="00CB53C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tbl>
      <w:tblPr>
        <w:tblStyle w:val="a3"/>
        <w:tblW w:w="1130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2129"/>
        <w:gridCol w:w="1132"/>
        <w:gridCol w:w="1275"/>
        <w:gridCol w:w="1134"/>
        <w:gridCol w:w="993"/>
        <w:gridCol w:w="992"/>
        <w:gridCol w:w="992"/>
        <w:gridCol w:w="992"/>
        <w:gridCol w:w="961"/>
      </w:tblGrid>
      <w:tr w:rsidR="00C20B4B" w:rsidRPr="00D30511" w:rsidTr="004C60E1">
        <w:tc>
          <w:tcPr>
            <w:tcW w:w="709" w:type="dxa"/>
            <w:vMerge w:val="restart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№ п/п</w:t>
            </w:r>
          </w:p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ab/>
            </w:r>
            <w:r w:rsidRPr="00D30511">
              <w:rPr>
                <w:rFonts w:ascii="Times New Roman" w:hAnsi="Times New Roman" w:cs="Times New Roman"/>
              </w:rPr>
              <w:tab/>
            </w:r>
            <w:r w:rsidRPr="00D3051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9" w:type="dxa"/>
            <w:vMerge w:val="restart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</w:rPr>
              <w:t>Содержание работ</w:t>
            </w:r>
            <w:r w:rsidRPr="00D3051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2" w:type="dxa"/>
            <w:vMerge w:val="restart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Сроки</w:t>
            </w:r>
          </w:p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1275" w:type="dxa"/>
            <w:vMerge w:val="restart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Источники</w:t>
            </w:r>
          </w:p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0511">
              <w:rPr>
                <w:rFonts w:ascii="Times New Roman" w:hAnsi="Times New Roman" w:cs="Times New Roman"/>
              </w:rPr>
              <w:t>финансиро</w:t>
            </w:r>
            <w:proofErr w:type="spellEnd"/>
          </w:p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0511">
              <w:rPr>
                <w:rFonts w:ascii="Times New Roman" w:hAnsi="Times New Roman" w:cs="Times New Roman"/>
              </w:rPr>
              <w:t>вания</w:t>
            </w:r>
            <w:proofErr w:type="spellEnd"/>
          </w:p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4" w:type="dxa"/>
            <w:gridSpan w:val="6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Потребность в финансировании, тыс. рублей</w:t>
            </w:r>
          </w:p>
        </w:tc>
      </w:tr>
      <w:tr w:rsidR="00C20B4B" w:rsidRPr="00D30511" w:rsidTr="004C60E1">
        <w:tc>
          <w:tcPr>
            <w:tcW w:w="709" w:type="dxa"/>
            <w:vMerge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vMerge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vMerge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93" w:type="dxa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992" w:type="dxa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992" w:type="dxa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992" w:type="dxa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961" w:type="dxa"/>
          </w:tcPr>
          <w:p w:rsidR="00C20B4B" w:rsidRPr="00D30511" w:rsidRDefault="00C20B4B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0"/>
              </w:rPr>
              <w:t>Направление учащихся на региональный этап ВОШ и заключительный этап РОШ, «Путь к Олимпу»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200" w:firstLine="0"/>
            </w:pPr>
            <w:r w:rsidRPr="00D30511">
              <w:rPr>
                <w:rStyle w:val="20"/>
              </w:rPr>
              <w:t>822,0</w:t>
            </w:r>
          </w:p>
        </w:tc>
        <w:tc>
          <w:tcPr>
            <w:tcW w:w="993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822,0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822,0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822,0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822,0</w:t>
            </w:r>
          </w:p>
        </w:tc>
        <w:tc>
          <w:tcPr>
            <w:tcW w:w="961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822,0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>Проведение конференций и муниципальных конкурсов для обучающихся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200" w:firstLine="0"/>
            </w:pPr>
            <w:r w:rsidRPr="00D30511">
              <w:rPr>
                <w:rStyle w:val="20"/>
              </w:rPr>
              <w:t>28,5</w:t>
            </w:r>
          </w:p>
        </w:tc>
        <w:tc>
          <w:tcPr>
            <w:tcW w:w="993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28,5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28,5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28,5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28,5</w:t>
            </w:r>
          </w:p>
        </w:tc>
        <w:tc>
          <w:tcPr>
            <w:tcW w:w="961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28,5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64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 xml:space="preserve">Проведение </w:t>
            </w:r>
          </w:p>
          <w:p w:rsidR="00316FFA" w:rsidRDefault="00316FFA" w:rsidP="00316FFA">
            <w:pPr>
              <w:pStyle w:val="31"/>
              <w:shd w:val="clear" w:color="auto" w:fill="auto"/>
              <w:spacing w:line="264" w:lineRule="exact"/>
              <w:ind w:firstLine="0"/>
              <w:jc w:val="center"/>
            </w:pPr>
            <w:r>
              <w:rPr>
                <w:rStyle w:val="20"/>
              </w:rPr>
              <w:t>ВОШ и РОШ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5</w:t>
            </w:r>
            <w:r w:rsidRPr="00D30511">
              <w:rPr>
                <w:rStyle w:val="20"/>
              </w:rPr>
              <w:t>7,0</w:t>
            </w:r>
          </w:p>
        </w:tc>
        <w:tc>
          <w:tcPr>
            <w:tcW w:w="993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5</w:t>
            </w:r>
            <w:r w:rsidRPr="00D30511">
              <w:rPr>
                <w:rStyle w:val="20"/>
              </w:rPr>
              <w:t>7,0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5</w:t>
            </w:r>
            <w:r w:rsidRPr="00D30511">
              <w:rPr>
                <w:rStyle w:val="20"/>
              </w:rPr>
              <w:t>7,0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5</w:t>
            </w:r>
            <w:r w:rsidRPr="00D30511">
              <w:rPr>
                <w:rStyle w:val="20"/>
              </w:rPr>
              <w:t>7,0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5</w:t>
            </w:r>
            <w:r w:rsidRPr="00D30511">
              <w:rPr>
                <w:rStyle w:val="20"/>
              </w:rPr>
              <w:t>7,0</w:t>
            </w:r>
          </w:p>
        </w:tc>
        <w:tc>
          <w:tcPr>
            <w:tcW w:w="961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5</w:t>
            </w:r>
            <w:r w:rsidRPr="00D30511">
              <w:rPr>
                <w:rStyle w:val="20"/>
              </w:rPr>
              <w:t>7,0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45" w:lineRule="exact"/>
              <w:ind w:firstLine="0"/>
              <w:jc w:val="center"/>
            </w:pPr>
            <w:r>
              <w:rPr>
                <w:rStyle w:val="20"/>
              </w:rPr>
              <w:t>Повышения квалификации педагогических работников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r w:rsidRPr="00D30511">
              <w:rPr>
                <w:rStyle w:val="20"/>
              </w:rPr>
              <w:t>Местный,</w:t>
            </w:r>
          </w:p>
          <w:p w:rsidR="00316FFA" w:rsidRPr="00D30511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proofErr w:type="spellStart"/>
            <w:r w:rsidRPr="00D30511">
              <w:rPr>
                <w:rStyle w:val="20"/>
              </w:rPr>
              <w:t>внебюджет</w:t>
            </w:r>
            <w:proofErr w:type="spellEnd"/>
          </w:p>
        </w:tc>
        <w:tc>
          <w:tcPr>
            <w:tcW w:w="113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200" w:firstLine="0"/>
            </w:pPr>
            <w:r w:rsidRPr="00D30511">
              <w:rPr>
                <w:rStyle w:val="20"/>
              </w:rPr>
              <w:t>2100,0</w:t>
            </w:r>
          </w:p>
        </w:tc>
        <w:tc>
          <w:tcPr>
            <w:tcW w:w="993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2100,0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2100,0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2100,0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2100,0</w:t>
            </w:r>
          </w:p>
        </w:tc>
        <w:tc>
          <w:tcPr>
            <w:tcW w:w="961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2100,0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Организация и проведение конкурса «Учитель года»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20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93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  <w:tc>
          <w:tcPr>
            <w:tcW w:w="961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 w:rsidRPr="00D30511">
              <w:rPr>
                <w:rStyle w:val="20"/>
              </w:rPr>
              <w:t>25,0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 xml:space="preserve">Проведения мероприятия «Чествование победителей профессиональных </w:t>
            </w:r>
            <w:r>
              <w:rPr>
                <w:rStyle w:val="20"/>
              </w:rPr>
              <w:lastRenderedPageBreak/>
              <w:t>конкурсов»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lastRenderedPageBreak/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35,0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35,0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35,0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35,0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35,0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35,0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0"/>
              </w:rPr>
              <w:t>Организация проведения Августовской конференции работников образования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185,0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185,0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185,0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185,0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185,0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185,0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>Противопожарные мероприятия (приобретение огнетушителя, обработка деревянных конструкции)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2500,0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2500,0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2500,0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2500,0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2500,0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2500,0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>Проведение конференций и муниципальных конкурсов для педагогических работников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>Организация транспортного подвоза детей в базовые школы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13230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13230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13230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13230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13230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13230</w:t>
            </w:r>
          </w:p>
        </w:tc>
      </w:tr>
      <w:tr w:rsidR="00316FFA" w:rsidRPr="00D30511" w:rsidTr="004C60E1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 xml:space="preserve">Реализация Г </w:t>
            </w:r>
            <w:proofErr w:type="spellStart"/>
            <w:r>
              <w:rPr>
                <w:rStyle w:val="20"/>
              </w:rPr>
              <w:t>осударственной</w:t>
            </w:r>
            <w:proofErr w:type="spellEnd"/>
            <w:r>
              <w:rPr>
                <w:rStyle w:val="20"/>
              </w:rPr>
              <w:t xml:space="preserve"> программы "Сохранение, изучение и развитие государственных языков Республики Татарстан и других языков в Республике Татарстан на 2014 - 2021 годы"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B00A6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</w:tr>
    </w:tbl>
    <w:p w:rsidR="0089438A" w:rsidRDefault="0089438A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0E1" w:rsidRDefault="004C60E1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0E1" w:rsidRDefault="004C60E1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0E1" w:rsidRDefault="004C60E1" w:rsidP="004C60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B53C5">
        <w:rPr>
          <w:rFonts w:ascii="Times New Roman" w:hAnsi="Times New Roman" w:cs="Times New Roman"/>
          <w:b/>
          <w:sz w:val="28"/>
          <w:szCs w:val="28"/>
        </w:rPr>
        <w:t>. «</w:t>
      </w:r>
      <w:r w:rsidRPr="004C60E1">
        <w:rPr>
          <w:rFonts w:ascii="Times New Roman" w:hAnsi="Times New Roman" w:cs="Times New Roman"/>
          <w:b/>
          <w:sz w:val="28"/>
          <w:szCs w:val="28"/>
        </w:rPr>
        <w:t xml:space="preserve">Развитие дополнительного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Pr="00CB53C5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B53C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4C60E1" w:rsidRDefault="004C60E1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0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2129"/>
        <w:gridCol w:w="1132"/>
        <w:gridCol w:w="1275"/>
        <w:gridCol w:w="1134"/>
        <w:gridCol w:w="993"/>
        <w:gridCol w:w="992"/>
        <w:gridCol w:w="992"/>
        <w:gridCol w:w="992"/>
        <w:gridCol w:w="961"/>
      </w:tblGrid>
      <w:tr w:rsidR="004C60E1" w:rsidRPr="00D30511" w:rsidTr="001B0DD7">
        <w:tc>
          <w:tcPr>
            <w:tcW w:w="709" w:type="dxa"/>
            <w:vMerge w:val="restart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№ п/п</w:t>
            </w:r>
          </w:p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ab/>
            </w:r>
            <w:r w:rsidRPr="00D30511">
              <w:rPr>
                <w:rFonts w:ascii="Times New Roman" w:hAnsi="Times New Roman" w:cs="Times New Roman"/>
              </w:rPr>
              <w:tab/>
            </w:r>
            <w:r w:rsidRPr="00D3051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9" w:type="dxa"/>
            <w:vMerge w:val="restart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</w:rPr>
              <w:t>Содержание работ</w:t>
            </w:r>
            <w:r w:rsidRPr="00D3051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2" w:type="dxa"/>
            <w:vMerge w:val="restart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Сроки</w:t>
            </w:r>
          </w:p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1275" w:type="dxa"/>
            <w:vMerge w:val="restart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Источники</w:t>
            </w:r>
          </w:p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0511">
              <w:rPr>
                <w:rFonts w:ascii="Times New Roman" w:hAnsi="Times New Roman" w:cs="Times New Roman"/>
              </w:rPr>
              <w:t>финансиро</w:t>
            </w:r>
            <w:proofErr w:type="spellEnd"/>
          </w:p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0511">
              <w:rPr>
                <w:rFonts w:ascii="Times New Roman" w:hAnsi="Times New Roman" w:cs="Times New Roman"/>
              </w:rPr>
              <w:t>вания</w:t>
            </w:r>
            <w:proofErr w:type="spellEnd"/>
          </w:p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4" w:type="dxa"/>
            <w:gridSpan w:val="6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Потребность в финансировании, тыс. рублей</w:t>
            </w:r>
          </w:p>
        </w:tc>
      </w:tr>
      <w:tr w:rsidR="004C60E1" w:rsidRPr="00D30511" w:rsidTr="001B0DD7">
        <w:tc>
          <w:tcPr>
            <w:tcW w:w="709" w:type="dxa"/>
            <w:vMerge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vMerge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vMerge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93" w:type="dxa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992" w:type="dxa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992" w:type="dxa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992" w:type="dxa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961" w:type="dxa"/>
          </w:tcPr>
          <w:p w:rsidR="004C60E1" w:rsidRPr="00D30511" w:rsidRDefault="004C60E1" w:rsidP="001B0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0"/>
              </w:rPr>
              <w:t xml:space="preserve">Организация выездов для проведения психологических </w:t>
            </w:r>
            <w:r>
              <w:rPr>
                <w:rStyle w:val="20"/>
              </w:rPr>
              <w:lastRenderedPageBreak/>
              <w:t>десантов внутри района (приобретение ГСМ)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lastRenderedPageBreak/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15,0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45" w:lineRule="exact"/>
              <w:ind w:firstLine="0"/>
              <w:jc w:val="center"/>
            </w:pPr>
            <w:r>
              <w:rPr>
                <w:rStyle w:val="20"/>
              </w:rPr>
              <w:t>Направление учащихся на республиканские, зональные мероприятия по физической культуре и спорту (перевозки)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500,0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500,0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500,0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500,0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500,0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500,0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0"/>
              </w:rPr>
              <w:t>Приобретение канцтоваров для проведения психологических тестирований, мастер - классов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15,0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>Организация и проведение мероприятий, конкурсов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r w:rsidRPr="00D30511">
              <w:rPr>
                <w:rStyle w:val="20"/>
              </w:rPr>
              <w:t>Местный,</w:t>
            </w:r>
          </w:p>
          <w:p w:rsidR="00316FFA" w:rsidRPr="00D30511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proofErr w:type="spellStart"/>
            <w:r w:rsidRPr="00D30511">
              <w:rPr>
                <w:rStyle w:val="20"/>
              </w:rPr>
              <w:t>внебюджет</w:t>
            </w:r>
            <w:proofErr w:type="spellEnd"/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50,0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50,0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50,0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50,0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50,0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50,0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0"/>
              </w:rPr>
              <w:t>Организация и проведение мероприятий, направленных на развитие детского движения и социализации детей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>Организация и проведение муниципального туристического слета, участие на республиканском слете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</w:tr>
      <w:tr w:rsidR="00316FFA" w:rsidRPr="00D30511" w:rsidTr="005520CF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9" w:lineRule="exact"/>
              <w:ind w:firstLine="0"/>
              <w:jc w:val="center"/>
            </w:pPr>
            <w:r>
              <w:rPr>
                <w:rStyle w:val="20"/>
              </w:rPr>
              <w:t xml:space="preserve">Организация и проведение </w:t>
            </w:r>
            <w:proofErr w:type="spellStart"/>
            <w:r>
              <w:rPr>
                <w:rStyle w:val="20"/>
              </w:rPr>
              <w:t>учебно</w:t>
            </w:r>
            <w:proofErr w:type="spellEnd"/>
            <w:r>
              <w:rPr>
                <w:rStyle w:val="20"/>
              </w:rPr>
              <w:t xml:space="preserve"> -полевых сборов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  <w:vAlign w:val="center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100,0</w:t>
            </w:r>
          </w:p>
        </w:tc>
        <w:tc>
          <w:tcPr>
            <w:tcW w:w="992" w:type="dxa"/>
            <w:vAlign w:val="center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100,0</w:t>
            </w:r>
          </w:p>
        </w:tc>
        <w:tc>
          <w:tcPr>
            <w:tcW w:w="992" w:type="dxa"/>
            <w:vAlign w:val="center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100,0</w:t>
            </w:r>
          </w:p>
        </w:tc>
        <w:tc>
          <w:tcPr>
            <w:tcW w:w="992" w:type="dxa"/>
            <w:vAlign w:val="center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100,0</w:t>
            </w:r>
          </w:p>
        </w:tc>
        <w:tc>
          <w:tcPr>
            <w:tcW w:w="961" w:type="dxa"/>
            <w:vAlign w:val="center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100,0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>Проведение муниципального этапа республиканских конкурсов художественной направленности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15,0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15,0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>Организация и проведение чествования одаренных учащихся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88,5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88,5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88,5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88,5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88,5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88,5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>Проведение муниципального выпускного бала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41,0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41,0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41,0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41,0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41,0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41,0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 xml:space="preserve">Повышение квалификации педагогов </w:t>
            </w:r>
            <w:r>
              <w:rPr>
                <w:rStyle w:val="20"/>
              </w:rPr>
              <w:lastRenderedPageBreak/>
              <w:t>учреждений дополнительного образования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lastRenderedPageBreak/>
              <w:t>2020-2025</w:t>
            </w:r>
          </w:p>
        </w:tc>
        <w:tc>
          <w:tcPr>
            <w:tcW w:w="1275" w:type="dxa"/>
          </w:tcPr>
          <w:p w:rsidR="00316FFA" w:rsidRPr="00D30511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168,0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168,0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168,0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168,0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168,0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168,0</w:t>
            </w:r>
          </w:p>
        </w:tc>
      </w:tr>
      <w:tr w:rsidR="00316FFA" w:rsidRPr="00D30511" w:rsidTr="005520CF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День учителя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Default="00316FFA" w:rsidP="00316FFA">
            <w:pPr>
              <w:jc w:val="center"/>
            </w:pPr>
            <w:r w:rsidRPr="00F7021F">
              <w:rPr>
                <w:rStyle w:val="20"/>
                <w:rFonts w:eastAsiaTheme="minorHAnsi"/>
              </w:rPr>
              <w:t>местный</w:t>
            </w:r>
          </w:p>
        </w:tc>
        <w:tc>
          <w:tcPr>
            <w:tcW w:w="1134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85,0</w:t>
            </w:r>
          </w:p>
        </w:tc>
        <w:tc>
          <w:tcPr>
            <w:tcW w:w="993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85,0</w:t>
            </w:r>
          </w:p>
        </w:tc>
        <w:tc>
          <w:tcPr>
            <w:tcW w:w="992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85,0</w:t>
            </w:r>
          </w:p>
        </w:tc>
        <w:tc>
          <w:tcPr>
            <w:tcW w:w="992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85,0</w:t>
            </w:r>
          </w:p>
        </w:tc>
        <w:tc>
          <w:tcPr>
            <w:tcW w:w="992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85,0</w:t>
            </w:r>
          </w:p>
        </w:tc>
        <w:tc>
          <w:tcPr>
            <w:tcW w:w="961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85,0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>Проведение муниципальных конкурсов педагогических работников сферы воспитания: «Классный руководитель года», «Педагог - психолог года», «Педагог дополнительного образования», «Наставник года»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Default="00316FFA" w:rsidP="00316FFA">
            <w:pPr>
              <w:jc w:val="center"/>
            </w:pPr>
            <w:r w:rsidRPr="00F7021F">
              <w:rPr>
                <w:rStyle w:val="20"/>
                <w:rFonts w:eastAsiaTheme="minorHAnsi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87,0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87,0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87,0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87,0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87,0</w:t>
            </w: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87,0</w:t>
            </w:r>
          </w:p>
        </w:tc>
      </w:tr>
      <w:tr w:rsidR="00316FFA" w:rsidRPr="00D30511" w:rsidTr="001B0DD7">
        <w:tc>
          <w:tcPr>
            <w:tcW w:w="709" w:type="dxa"/>
          </w:tcPr>
          <w:p w:rsidR="00316FFA" w:rsidRPr="00D30511" w:rsidRDefault="00316FFA" w:rsidP="00316FFA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:rsidR="00316FFA" w:rsidRDefault="00316FFA" w:rsidP="00316FFA">
            <w:pPr>
              <w:pStyle w:val="3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0"/>
              </w:rPr>
              <w:t xml:space="preserve">Оснащение муниципальной </w:t>
            </w:r>
            <w:proofErr w:type="spellStart"/>
            <w:r>
              <w:rPr>
                <w:rStyle w:val="20"/>
              </w:rPr>
              <w:t>психолого</w:t>
            </w:r>
            <w:proofErr w:type="spellEnd"/>
            <w:r>
              <w:rPr>
                <w:rStyle w:val="20"/>
              </w:rPr>
              <w:t xml:space="preserve"> - педагогической службы</w:t>
            </w:r>
          </w:p>
        </w:tc>
        <w:tc>
          <w:tcPr>
            <w:tcW w:w="1132" w:type="dxa"/>
          </w:tcPr>
          <w:p w:rsidR="00316FFA" w:rsidRDefault="00316FFA" w:rsidP="00316FFA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316FFA" w:rsidRDefault="00316FFA" w:rsidP="00316FFA">
            <w:pPr>
              <w:jc w:val="center"/>
            </w:pPr>
            <w:r w:rsidRPr="00F7021F">
              <w:rPr>
                <w:rStyle w:val="20"/>
                <w:rFonts w:eastAsiaTheme="minorHAnsi"/>
              </w:rPr>
              <w:t>местный</w:t>
            </w:r>
          </w:p>
        </w:tc>
        <w:tc>
          <w:tcPr>
            <w:tcW w:w="1134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3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316FFA" w:rsidRDefault="00316FFA" w:rsidP="00316FFA">
            <w:pPr>
              <w:pStyle w:val="3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  <w:p w:rsidR="00316FFA" w:rsidRDefault="00316FFA" w:rsidP="00316FFA">
            <w:pPr>
              <w:pStyle w:val="31"/>
              <w:shd w:val="clear" w:color="auto" w:fill="auto"/>
              <w:spacing w:before="120" w:line="380" w:lineRule="exact"/>
              <w:ind w:left="220" w:firstLine="0"/>
            </w:pPr>
          </w:p>
        </w:tc>
        <w:tc>
          <w:tcPr>
            <w:tcW w:w="961" w:type="dxa"/>
          </w:tcPr>
          <w:p w:rsidR="00316FFA" w:rsidRDefault="00316FFA" w:rsidP="00316FFA">
            <w:pPr>
              <w:pStyle w:val="31"/>
              <w:shd w:val="clear" w:color="auto" w:fill="auto"/>
              <w:spacing w:after="120"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  <w:p w:rsidR="00316FFA" w:rsidRDefault="00316FFA" w:rsidP="00316FFA">
            <w:pPr>
              <w:pStyle w:val="31"/>
              <w:shd w:val="clear" w:color="auto" w:fill="auto"/>
              <w:spacing w:before="120" w:line="380" w:lineRule="exact"/>
              <w:ind w:left="220" w:firstLine="0"/>
            </w:pPr>
          </w:p>
        </w:tc>
      </w:tr>
    </w:tbl>
    <w:p w:rsidR="004C60E1" w:rsidRDefault="004C60E1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FFA" w:rsidRDefault="00316FFA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FFA" w:rsidRDefault="00316FFA" w:rsidP="00316F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B53C5">
        <w:rPr>
          <w:rFonts w:ascii="Times New Roman" w:hAnsi="Times New Roman" w:cs="Times New Roman"/>
          <w:b/>
          <w:sz w:val="28"/>
          <w:szCs w:val="28"/>
        </w:rPr>
        <w:t>. «</w:t>
      </w:r>
      <w:r w:rsidR="00B32B2F" w:rsidRPr="00B32B2F">
        <w:rPr>
          <w:rFonts w:ascii="Times New Roman" w:hAnsi="Times New Roman" w:cs="Times New Roman"/>
          <w:b/>
          <w:sz w:val="28"/>
          <w:szCs w:val="28"/>
        </w:rPr>
        <w:t xml:space="preserve">Развитие системы оценки качества образования </w:t>
      </w: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Pr="00CB53C5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B53C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8C02F7" w:rsidRDefault="008C02F7" w:rsidP="00316F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0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2129"/>
        <w:gridCol w:w="1132"/>
        <w:gridCol w:w="1275"/>
        <w:gridCol w:w="1134"/>
        <w:gridCol w:w="993"/>
        <w:gridCol w:w="992"/>
        <w:gridCol w:w="992"/>
        <w:gridCol w:w="992"/>
        <w:gridCol w:w="961"/>
      </w:tblGrid>
      <w:tr w:rsidR="008C02F7" w:rsidRPr="00D30511" w:rsidTr="005520CF">
        <w:tc>
          <w:tcPr>
            <w:tcW w:w="709" w:type="dxa"/>
            <w:vMerge w:val="restart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№ п/п</w:t>
            </w:r>
          </w:p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ab/>
            </w:r>
            <w:r w:rsidRPr="00D30511">
              <w:rPr>
                <w:rFonts w:ascii="Times New Roman" w:hAnsi="Times New Roman" w:cs="Times New Roman"/>
              </w:rPr>
              <w:tab/>
            </w:r>
            <w:r w:rsidRPr="00D3051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9" w:type="dxa"/>
            <w:vMerge w:val="restart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</w:rPr>
              <w:t>Содержание работ</w:t>
            </w:r>
            <w:r w:rsidRPr="00D3051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2" w:type="dxa"/>
            <w:vMerge w:val="restart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Сроки</w:t>
            </w:r>
          </w:p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1275" w:type="dxa"/>
            <w:vMerge w:val="restart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Источники</w:t>
            </w:r>
          </w:p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0511">
              <w:rPr>
                <w:rFonts w:ascii="Times New Roman" w:hAnsi="Times New Roman" w:cs="Times New Roman"/>
              </w:rPr>
              <w:t>финансиро</w:t>
            </w:r>
            <w:proofErr w:type="spellEnd"/>
          </w:p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0511">
              <w:rPr>
                <w:rFonts w:ascii="Times New Roman" w:hAnsi="Times New Roman" w:cs="Times New Roman"/>
              </w:rPr>
              <w:t>вания</w:t>
            </w:r>
            <w:proofErr w:type="spellEnd"/>
          </w:p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4" w:type="dxa"/>
            <w:gridSpan w:val="6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30511">
              <w:rPr>
                <w:rFonts w:ascii="Times New Roman" w:hAnsi="Times New Roman" w:cs="Times New Roman"/>
              </w:rPr>
              <w:t>Потребность в финансировании, тыс. рублей</w:t>
            </w:r>
          </w:p>
        </w:tc>
      </w:tr>
      <w:tr w:rsidR="008C02F7" w:rsidRPr="00D30511" w:rsidTr="005520CF">
        <w:tc>
          <w:tcPr>
            <w:tcW w:w="709" w:type="dxa"/>
            <w:vMerge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vMerge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vMerge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93" w:type="dxa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992" w:type="dxa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992" w:type="dxa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992" w:type="dxa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961" w:type="dxa"/>
          </w:tcPr>
          <w:p w:rsidR="008C02F7" w:rsidRPr="00D30511" w:rsidRDefault="008C02F7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511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EB1ACC" w:rsidRPr="00D30511" w:rsidTr="005520CF">
        <w:tc>
          <w:tcPr>
            <w:tcW w:w="709" w:type="dxa"/>
          </w:tcPr>
          <w:p w:rsidR="00EB1ACC" w:rsidRPr="00D30511" w:rsidRDefault="00EB1ACC" w:rsidP="00EB1ACC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EB1ACC" w:rsidRDefault="00EB1ACC" w:rsidP="00EB1ACC">
            <w:pPr>
              <w:pStyle w:val="31"/>
              <w:shd w:val="clear" w:color="auto" w:fill="auto"/>
              <w:spacing w:line="250" w:lineRule="exact"/>
              <w:ind w:left="120" w:firstLine="0"/>
              <w:jc w:val="center"/>
            </w:pPr>
            <w:r>
              <w:rPr>
                <w:rStyle w:val="20"/>
              </w:rPr>
              <w:t>Проведение</w:t>
            </w:r>
          </w:p>
          <w:p w:rsidR="00EB1ACC" w:rsidRDefault="00EB1ACC" w:rsidP="00EB1ACC">
            <w:pPr>
              <w:pStyle w:val="31"/>
              <w:shd w:val="clear" w:color="auto" w:fill="auto"/>
              <w:spacing w:line="250" w:lineRule="exact"/>
              <w:ind w:left="120" w:firstLine="0"/>
              <w:jc w:val="center"/>
            </w:pPr>
            <w:r>
              <w:rPr>
                <w:rStyle w:val="20"/>
              </w:rPr>
              <w:t>Государственной итоговой аттестации</w:t>
            </w:r>
          </w:p>
        </w:tc>
        <w:tc>
          <w:tcPr>
            <w:tcW w:w="1132" w:type="dxa"/>
          </w:tcPr>
          <w:p w:rsidR="00EB1ACC" w:rsidRDefault="00EB1ACC" w:rsidP="00EB1ACC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EB1ACC" w:rsidRPr="00D30511" w:rsidRDefault="00EB1ACC" w:rsidP="00EB1ACC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210,0</w:t>
            </w:r>
          </w:p>
        </w:tc>
        <w:tc>
          <w:tcPr>
            <w:tcW w:w="993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215,0</w:t>
            </w:r>
          </w:p>
        </w:tc>
        <w:tc>
          <w:tcPr>
            <w:tcW w:w="992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220,0</w:t>
            </w:r>
          </w:p>
        </w:tc>
        <w:tc>
          <w:tcPr>
            <w:tcW w:w="992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225,0</w:t>
            </w:r>
          </w:p>
        </w:tc>
        <w:tc>
          <w:tcPr>
            <w:tcW w:w="992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230,0</w:t>
            </w:r>
          </w:p>
        </w:tc>
        <w:tc>
          <w:tcPr>
            <w:tcW w:w="961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230,0</w:t>
            </w:r>
          </w:p>
        </w:tc>
      </w:tr>
      <w:tr w:rsidR="00EB1ACC" w:rsidRPr="00D30511" w:rsidTr="005520CF">
        <w:tc>
          <w:tcPr>
            <w:tcW w:w="709" w:type="dxa"/>
          </w:tcPr>
          <w:p w:rsidR="00EB1ACC" w:rsidRPr="00D30511" w:rsidRDefault="00EB1ACC" w:rsidP="00EB1ACC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EB1ACC" w:rsidRDefault="00EB1ACC" w:rsidP="00EB1ACC">
            <w:pPr>
              <w:pStyle w:val="31"/>
              <w:shd w:val="clear" w:color="auto" w:fill="auto"/>
              <w:spacing w:line="254" w:lineRule="exact"/>
              <w:ind w:left="120" w:firstLine="0"/>
              <w:jc w:val="center"/>
            </w:pPr>
            <w:r>
              <w:rPr>
                <w:rStyle w:val="20"/>
              </w:rPr>
              <w:t>Реализация мероприятий в рамках МСОКО</w:t>
            </w:r>
          </w:p>
        </w:tc>
        <w:tc>
          <w:tcPr>
            <w:tcW w:w="1132" w:type="dxa"/>
          </w:tcPr>
          <w:p w:rsidR="00EB1ACC" w:rsidRDefault="00EB1ACC" w:rsidP="00EB1ACC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EB1ACC" w:rsidRPr="00D30511" w:rsidRDefault="00EB1ACC" w:rsidP="00EB1ACC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3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61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25,0</w:t>
            </w:r>
          </w:p>
        </w:tc>
      </w:tr>
      <w:tr w:rsidR="00EB1ACC" w:rsidRPr="00D30511" w:rsidTr="005520CF">
        <w:tc>
          <w:tcPr>
            <w:tcW w:w="709" w:type="dxa"/>
          </w:tcPr>
          <w:p w:rsidR="00EB1ACC" w:rsidRPr="00D30511" w:rsidRDefault="00EB1ACC" w:rsidP="00EB1ACC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Align w:val="bottom"/>
          </w:tcPr>
          <w:p w:rsidR="00EB1ACC" w:rsidRDefault="00EB1ACC" w:rsidP="00EB1ACC">
            <w:pPr>
              <w:pStyle w:val="31"/>
              <w:shd w:val="clear" w:color="auto" w:fill="auto"/>
              <w:spacing w:line="254" w:lineRule="exact"/>
              <w:ind w:left="120" w:firstLine="0"/>
              <w:jc w:val="center"/>
            </w:pPr>
            <w:r>
              <w:rPr>
                <w:rStyle w:val="20"/>
              </w:rPr>
              <w:t>Организация выездов для проведения методических десантов в ОО внутри района (приобретение ГСМ)</w:t>
            </w:r>
          </w:p>
        </w:tc>
        <w:tc>
          <w:tcPr>
            <w:tcW w:w="1132" w:type="dxa"/>
          </w:tcPr>
          <w:p w:rsidR="00EB1ACC" w:rsidRDefault="00EB1ACC" w:rsidP="00EB1ACC">
            <w:pPr>
              <w:jc w:val="center"/>
            </w:pPr>
            <w:r w:rsidRPr="00056E4F">
              <w:rPr>
                <w:rStyle w:val="20"/>
                <w:rFonts w:eastAsiaTheme="minorHAnsi"/>
              </w:rPr>
              <w:t>2020-2025</w:t>
            </w:r>
          </w:p>
        </w:tc>
        <w:tc>
          <w:tcPr>
            <w:tcW w:w="1275" w:type="dxa"/>
          </w:tcPr>
          <w:p w:rsidR="00EB1ACC" w:rsidRPr="00D30511" w:rsidRDefault="00EB1ACC" w:rsidP="00EB1ACC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D30511">
              <w:rPr>
                <w:rStyle w:val="20"/>
              </w:rPr>
              <w:t>Местный</w:t>
            </w:r>
          </w:p>
        </w:tc>
        <w:tc>
          <w:tcPr>
            <w:tcW w:w="1134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3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92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25,0</w:t>
            </w:r>
          </w:p>
        </w:tc>
        <w:tc>
          <w:tcPr>
            <w:tcW w:w="961" w:type="dxa"/>
          </w:tcPr>
          <w:p w:rsidR="00EB1ACC" w:rsidRDefault="00EB1ACC" w:rsidP="00EB1ACC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25,0</w:t>
            </w:r>
          </w:p>
        </w:tc>
      </w:tr>
    </w:tbl>
    <w:p w:rsidR="00316FFA" w:rsidRDefault="00316FFA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54B" w:rsidRDefault="006F754B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54B" w:rsidRDefault="006F754B" w:rsidP="006F75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54B">
        <w:rPr>
          <w:rFonts w:ascii="Times New Roman" w:hAnsi="Times New Roman" w:cs="Times New Roman"/>
          <w:b/>
          <w:sz w:val="28"/>
          <w:szCs w:val="28"/>
        </w:rPr>
        <w:lastRenderedPageBreak/>
        <w:t>VI.</w:t>
      </w:r>
      <w:r w:rsidRPr="006F754B">
        <w:rPr>
          <w:rFonts w:ascii="Times New Roman" w:hAnsi="Times New Roman" w:cs="Times New Roman"/>
          <w:b/>
          <w:sz w:val="28"/>
          <w:szCs w:val="28"/>
        </w:rPr>
        <w:tab/>
        <w:t>Механизм управления реализацией Программы</w:t>
      </w:r>
    </w:p>
    <w:p w:rsidR="006F754B" w:rsidRDefault="006F754B" w:rsidP="006F75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492" w:rsidRPr="001A0492" w:rsidRDefault="001A0492" w:rsidP="001A0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492">
        <w:rPr>
          <w:rFonts w:ascii="Times New Roman" w:hAnsi="Times New Roman" w:cs="Times New Roman"/>
          <w:sz w:val="28"/>
          <w:szCs w:val="28"/>
        </w:rPr>
        <w:t>Центром ответственности за реализацию Программы является МКУ «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1A0492">
        <w:rPr>
          <w:rFonts w:ascii="Times New Roman" w:hAnsi="Times New Roman" w:cs="Times New Roman"/>
          <w:sz w:val="28"/>
          <w:szCs w:val="28"/>
        </w:rPr>
        <w:t>», которое осуществляет мониторинг целевых индикаторов. Информация о ходе реализации Программы включается в публичный информационный ресурс.</w:t>
      </w:r>
    </w:p>
    <w:p w:rsidR="001A0492" w:rsidRPr="001A0492" w:rsidRDefault="001A0492" w:rsidP="001A0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492">
        <w:rPr>
          <w:rFonts w:ascii="Times New Roman" w:hAnsi="Times New Roman" w:cs="Times New Roman"/>
          <w:sz w:val="28"/>
          <w:szCs w:val="28"/>
        </w:rPr>
        <w:t xml:space="preserve">Изменение данной Программы производится по результатам ежегодного анализа хода её реализации. Решения об изменении принимается Исполнительным комитетом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1A0492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6F754B" w:rsidRDefault="001A0492" w:rsidP="001A0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492">
        <w:rPr>
          <w:rFonts w:ascii="Times New Roman" w:hAnsi="Times New Roman" w:cs="Times New Roman"/>
          <w:sz w:val="28"/>
          <w:szCs w:val="28"/>
        </w:rPr>
        <w:t xml:space="preserve">Отчет по Программе МКУ «Отдел образования Исполнительного комитета </w:t>
      </w:r>
      <w:proofErr w:type="spellStart"/>
      <w:r w:rsidRPr="001A0492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1A0492">
        <w:rPr>
          <w:rFonts w:ascii="Times New Roman" w:hAnsi="Times New Roman" w:cs="Times New Roman"/>
          <w:sz w:val="28"/>
          <w:szCs w:val="28"/>
        </w:rPr>
        <w:t xml:space="preserve"> муниципального района РТ» направляет в районный Совет до 1 марта года, следующего за отчетным.</w:t>
      </w:r>
    </w:p>
    <w:p w:rsidR="004B7410" w:rsidRDefault="004B7410" w:rsidP="001A0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410" w:rsidRDefault="004B7410" w:rsidP="001A04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410" w:rsidRPr="004B7410" w:rsidRDefault="004B7410" w:rsidP="004B74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410">
        <w:rPr>
          <w:rFonts w:ascii="Times New Roman" w:hAnsi="Times New Roman" w:cs="Times New Roman"/>
          <w:b/>
          <w:sz w:val="28"/>
          <w:szCs w:val="28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B7410">
        <w:rPr>
          <w:rFonts w:ascii="Times New Roman" w:hAnsi="Times New Roman" w:cs="Times New Roman"/>
          <w:b/>
          <w:sz w:val="28"/>
          <w:szCs w:val="28"/>
        </w:rPr>
        <w:t>. Оценка социально-экономической эффективности реализации Программы</w:t>
      </w:r>
    </w:p>
    <w:p w:rsidR="006F754B" w:rsidRDefault="006F754B" w:rsidP="00530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410" w:rsidRPr="004B7410" w:rsidRDefault="004B7410" w:rsidP="004B7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410">
        <w:rPr>
          <w:rFonts w:ascii="Times New Roman" w:hAnsi="Times New Roman" w:cs="Times New Roman"/>
          <w:sz w:val="28"/>
          <w:szCs w:val="28"/>
        </w:rPr>
        <w:t xml:space="preserve">Социальный эффект целевой Программы развития </w:t>
      </w:r>
      <w:r>
        <w:rPr>
          <w:rFonts w:ascii="Times New Roman" w:hAnsi="Times New Roman" w:cs="Times New Roman"/>
          <w:sz w:val="28"/>
          <w:szCs w:val="28"/>
        </w:rPr>
        <w:t xml:space="preserve">системы </w:t>
      </w:r>
      <w:r w:rsidRPr="004B741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на 2020</w:t>
      </w:r>
      <w:r w:rsidRPr="004B7410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B7410">
        <w:rPr>
          <w:rFonts w:ascii="Times New Roman" w:hAnsi="Times New Roman" w:cs="Times New Roman"/>
          <w:sz w:val="28"/>
          <w:szCs w:val="28"/>
        </w:rPr>
        <w:t xml:space="preserve"> годы заключается в том, что будут обеспечены:</w:t>
      </w:r>
    </w:p>
    <w:p w:rsidR="004B7410" w:rsidRPr="004B7410" w:rsidRDefault="004B7410" w:rsidP="004B7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410">
        <w:rPr>
          <w:rFonts w:ascii="Times New Roman" w:hAnsi="Times New Roman" w:cs="Times New Roman"/>
          <w:sz w:val="28"/>
          <w:szCs w:val="28"/>
        </w:rPr>
        <w:t>-</w:t>
      </w:r>
      <w:r w:rsidRPr="004B7410">
        <w:rPr>
          <w:rFonts w:ascii="Times New Roman" w:hAnsi="Times New Roman" w:cs="Times New Roman"/>
          <w:sz w:val="28"/>
          <w:szCs w:val="28"/>
        </w:rPr>
        <w:tab/>
        <w:t xml:space="preserve"> доступность качественного образования, реализация различных образовательных запросов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4B7410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4B7410" w:rsidRPr="004B7410" w:rsidRDefault="004B7410" w:rsidP="004B7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B7410">
        <w:rPr>
          <w:rFonts w:ascii="Times New Roman" w:hAnsi="Times New Roman" w:cs="Times New Roman"/>
          <w:sz w:val="28"/>
          <w:szCs w:val="28"/>
        </w:rPr>
        <w:t>сетевое социально-образовательное партнерство образовательных учреждений, ведущих вузов, в рамках которого реализуются программы и проекты инновационного развития, программы повышения квалификации педагогов;</w:t>
      </w:r>
    </w:p>
    <w:p w:rsidR="004B7410" w:rsidRPr="004B7410" w:rsidRDefault="004B7410" w:rsidP="004B7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410">
        <w:rPr>
          <w:rFonts w:ascii="Times New Roman" w:hAnsi="Times New Roman" w:cs="Times New Roman"/>
          <w:sz w:val="28"/>
          <w:szCs w:val="28"/>
        </w:rPr>
        <w:t>-</w:t>
      </w:r>
      <w:r w:rsidRPr="004B7410">
        <w:rPr>
          <w:rFonts w:ascii="Times New Roman" w:hAnsi="Times New Roman" w:cs="Times New Roman"/>
          <w:sz w:val="28"/>
          <w:szCs w:val="28"/>
        </w:rPr>
        <w:tab/>
        <w:t xml:space="preserve"> условия для становления и поддержки различных образовательных инноваций, позволяющих развивать, сохранять и распространять инновационный опыт; осуществлять подготовку и </w:t>
      </w:r>
      <w:r w:rsidRPr="004B7410">
        <w:rPr>
          <w:rFonts w:ascii="Times New Roman" w:hAnsi="Times New Roman" w:cs="Times New Roman"/>
          <w:sz w:val="28"/>
          <w:szCs w:val="28"/>
        </w:rPr>
        <w:lastRenderedPageBreak/>
        <w:t>переподготовку педагогических кадров на основе передовых педагогических практик;</w:t>
      </w:r>
    </w:p>
    <w:p w:rsidR="004B7410" w:rsidRPr="004B7410" w:rsidRDefault="004B7410" w:rsidP="004B7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410">
        <w:rPr>
          <w:rFonts w:ascii="Times New Roman" w:hAnsi="Times New Roman" w:cs="Times New Roman"/>
          <w:sz w:val="28"/>
          <w:szCs w:val="28"/>
        </w:rPr>
        <w:t>-</w:t>
      </w:r>
      <w:r w:rsidRPr="004B7410">
        <w:rPr>
          <w:rFonts w:ascii="Times New Roman" w:hAnsi="Times New Roman" w:cs="Times New Roman"/>
          <w:sz w:val="28"/>
          <w:szCs w:val="28"/>
        </w:rPr>
        <w:tab/>
        <w:t xml:space="preserve"> преодоление отраслевой замкнутости муниципальной образовательной системы, привлечение общественности к формированию и реализации социального заказа на образование;</w:t>
      </w:r>
    </w:p>
    <w:p w:rsidR="004B7410" w:rsidRPr="004B7410" w:rsidRDefault="004B7410" w:rsidP="004B7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410">
        <w:rPr>
          <w:rFonts w:ascii="Times New Roman" w:hAnsi="Times New Roman" w:cs="Times New Roman"/>
          <w:sz w:val="28"/>
          <w:szCs w:val="28"/>
        </w:rPr>
        <w:t>-</w:t>
      </w:r>
      <w:r w:rsidRPr="004B7410">
        <w:rPr>
          <w:rFonts w:ascii="Times New Roman" w:hAnsi="Times New Roman" w:cs="Times New Roman"/>
          <w:sz w:val="28"/>
          <w:szCs w:val="28"/>
        </w:rPr>
        <w:tab/>
        <w:t xml:space="preserve"> повышение качества образования и конкурентоспособности учреждений муниципальной образовательной системы;</w:t>
      </w:r>
    </w:p>
    <w:p w:rsidR="004B7410" w:rsidRDefault="004B7410" w:rsidP="004B7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410">
        <w:rPr>
          <w:rFonts w:ascii="Times New Roman" w:hAnsi="Times New Roman" w:cs="Times New Roman"/>
          <w:sz w:val="28"/>
          <w:szCs w:val="28"/>
        </w:rPr>
        <w:t>-</w:t>
      </w:r>
      <w:r w:rsidRPr="004B7410">
        <w:rPr>
          <w:rFonts w:ascii="Times New Roman" w:hAnsi="Times New Roman" w:cs="Times New Roman"/>
          <w:sz w:val="28"/>
          <w:szCs w:val="28"/>
        </w:rPr>
        <w:tab/>
        <w:t xml:space="preserve"> рост </w:t>
      </w:r>
      <w:proofErr w:type="spellStart"/>
      <w:r w:rsidRPr="004B7410">
        <w:rPr>
          <w:rFonts w:ascii="Times New Roman" w:hAnsi="Times New Roman" w:cs="Times New Roman"/>
          <w:sz w:val="28"/>
          <w:szCs w:val="28"/>
        </w:rPr>
        <w:t>ресурсообеспеченности</w:t>
      </w:r>
      <w:proofErr w:type="spellEnd"/>
      <w:r w:rsidRPr="004B7410">
        <w:rPr>
          <w:rFonts w:ascii="Times New Roman" w:hAnsi="Times New Roman" w:cs="Times New Roman"/>
          <w:sz w:val="28"/>
          <w:szCs w:val="28"/>
        </w:rPr>
        <w:t xml:space="preserve"> системы образования, повышение ее инвестиционной привлекательности.</w:t>
      </w:r>
    </w:p>
    <w:p w:rsidR="00D37238" w:rsidRDefault="00D37238" w:rsidP="004B7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238" w:rsidRDefault="00D37238" w:rsidP="004B7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238" w:rsidRPr="00D37238" w:rsidRDefault="00D37238" w:rsidP="00D372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238">
        <w:rPr>
          <w:rFonts w:ascii="Times New Roman" w:hAnsi="Times New Roman" w:cs="Times New Roman"/>
          <w:b/>
          <w:sz w:val="28"/>
          <w:szCs w:val="28"/>
        </w:rPr>
        <w:t>VIII.</w:t>
      </w:r>
      <w:r w:rsidRPr="00D37238">
        <w:rPr>
          <w:rFonts w:ascii="Times New Roman" w:hAnsi="Times New Roman" w:cs="Times New Roman"/>
          <w:b/>
          <w:sz w:val="28"/>
          <w:szCs w:val="28"/>
        </w:rPr>
        <w:tab/>
        <w:t>Ожидаемые результаты реализации Программы</w:t>
      </w:r>
    </w:p>
    <w:p w:rsidR="004B7410" w:rsidRDefault="004B7410" w:rsidP="004B7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7238">
        <w:rPr>
          <w:rFonts w:ascii="Times New Roman" w:hAnsi="Times New Roman" w:cs="Times New Roman"/>
          <w:sz w:val="28"/>
          <w:szCs w:val="28"/>
        </w:rPr>
        <w:t>всем детям от 3 до 7 лет, зарегистрированным в очередности по устройству в ДОО, будет предоставлена возможность получения дошкольного образования в дошкольных образовательных организациях, реализующих образовательные программы дошкольного образования, соответствующие требованиям стандартов дошкольного образования;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всем детям школьного возраста обеспечено выполнение государственных гарантий общедоступности и бесплатности общего образования;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всем детям-инвалидам будет предоставлена возможность освоения образовательных программ общего образования в форме дистанционного или инклюзивного образования;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всем обучающимся независимо от места жительства будет обеспечен доступ к современным условиям обучения;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все старшеклассники получат возможность обучаться по образовательным программам профильного обучения;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будет сокращен разрыв в качестве образования между наиболее и наименее успешными школами;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средняя заработная плата педагогических работников общеобразовательных организаций из всех источников составит не менее 100 процентов от средней заработной платы по экономике региона;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всем педагогам будет обеспечена возможность непрерывного профессионального развития;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в общеобразовательных организациях увеличится доля молодых педагогов, имеющих высокие образовательные результаты по итогам обучения в вузе;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улучшатся результаты обучающихся в национальных мониторингах (готовность обучающихся к освоению программ начального, основного, среднего общего образования);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будет обеспечено единство образовательного пространства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723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будет обеспечено внедрение современных образовательных программ, направленных на формирование социально активной личности ребенка;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увеличится доля охвата учащихся услугами дополнительного образования;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</w:t>
      </w:r>
      <w:r w:rsidRPr="00D37238">
        <w:rPr>
          <w:rFonts w:ascii="Times New Roman" w:hAnsi="Times New Roman" w:cs="Times New Roman"/>
          <w:sz w:val="28"/>
          <w:szCs w:val="28"/>
        </w:rPr>
        <w:t>асширится использование современных информационно-компьютерных технологий при организации образовательного процесса в образовательных организациях района;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расширится возможность обучения детей с ограниченными возможностями здоровья в общеобразовательных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723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</w:t>
      </w:r>
    </w:p>
    <w:p w:rsidR="00D37238" w:rsidRP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увеличится численность детей и подростков, задействованных в различных формах внеурочной и внешкольной деятельности,</w:t>
      </w:r>
    </w:p>
    <w:p w:rsidR="00D37238" w:rsidRDefault="00D3723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238">
        <w:rPr>
          <w:rFonts w:ascii="Times New Roman" w:hAnsi="Times New Roman" w:cs="Times New Roman"/>
          <w:sz w:val="28"/>
          <w:szCs w:val="28"/>
        </w:rPr>
        <w:tab/>
        <w:t xml:space="preserve"> все образовательные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723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будут обеспечивать доступность потребителям информации о своей деятельности на официальных сайтах.</w:t>
      </w:r>
    </w:p>
    <w:p w:rsidR="00E11888" w:rsidRDefault="00E11888" w:rsidP="00D3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888" w:rsidRDefault="00E11888" w:rsidP="00E118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888">
        <w:rPr>
          <w:rFonts w:ascii="Times New Roman" w:hAnsi="Times New Roman" w:cs="Times New Roman"/>
          <w:b/>
          <w:sz w:val="28"/>
          <w:szCs w:val="28"/>
        </w:rPr>
        <w:lastRenderedPageBreak/>
        <w:t>IX.</w:t>
      </w:r>
      <w:r w:rsidRPr="00E11888">
        <w:rPr>
          <w:rFonts w:ascii="Times New Roman" w:hAnsi="Times New Roman" w:cs="Times New Roman"/>
          <w:b/>
          <w:sz w:val="28"/>
          <w:szCs w:val="28"/>
        </w:rPr>
        <w:tab/>
        <w:t>Ресурсное (финансовое) обеспечение Программы</w:t>
      </w:r>
    </w:p>
    <w:p w:rsidR="00E11888" w:rsidRDefault="00E11888" w:rsidP="00E118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0FF" w:rsidRPr="00C040FF" w:rsidRDefault="00C040FF" w:rsidP="00C040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0FF">
        <w:rPr>
          <w:rFonts w:ascii="Times New Roman" w:hAnsi="Times New Roman" w:cs="Times New Roman"/>
          <w:sz w:val="28"/>
          <w:szCs w:val="28"/>
        </w:rPr>
        <w:t>В целях реализации Программы будут использованы ресурсы бюджетов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0FF">
        <w:rPr>
          <w:rFonts w:ascii="Times New Roman" w:hAnsi="Times New Roman" w:cs="Times New Roman"/>
          <w:sz w:val="28"/>
          <w:szCs w:val="28"/>
        </w:rPr>
        <w:t>уровней.</w:t>
      </w:r>
    </w:p>
    <w:p w:rsidR="00C040FF" w:rsidRPr="00C040FF" w:rsidRDefault="00C040FF" w:rsidP="00C040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0FF">
        <w:rPr>
          <w:rFonts w:ascii="Times New Roman" w:hAnsi="Times New Roman" w:cs="Times New Roman"/>
          <w:sz w:val="28"/>
          <w:szCs w:val="28"/>
        </w:rPr>
        <w:t>Механизм финансирования Программы предусматривает использование различных форм государственной поддержки, в том числе:</w:t>
      </w:r>
    </w:p>
    <w:p w:rsidR="00C040FF" w:rsidRPr="00C040FF" w:rsidRDefault="00C040FF" w:rsidP="00C040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0FF">
        <w:rPr>
          <w:rFonts w:ascii="Times New Roman" w:hAnsi="Times New Roman" w:cs="Times New Roman"/>
          <w:sz w:val="28"/>
          <w:szCs w:val="28"/>
        </w:rPr>
        <w:t>а) прямое финансирование мероприятий из федерального и республиканского бюджетов;</w:t>
      </w:r>
    </w:p>
    <w:p w:rsidR="00C040FF" w:rsidRPr="00C040FF" w:rsidRDefault="00C040FF" w:rsidP="00C040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0FF">
        <w:rPr>
          <w:rFonts w:ascii="Times New Roman" w:hAnsi="Times New Roman" w:cs="Times New Roman"/>
          <w:sz w:val="28"/>
          <w:szCs w:val="28"/>
        </w:rPr>
        <w:t>б) предоставление субсидий и субвенций.</w:t>
      </w:r>
    </w:p>
    <w:p w:rsidR="00C040FF" w:rsidRPr="00C040FF" w:rsidRDefault="00C040FF" w:rsidP="00C040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0FF">
        <w:rPr>
          <w:rFonts w:ascii="Times New Roman" w:hAnsi="Times New Roman" w:cs="Times New Roman"/>
          <w:sz w:val="28"/>
          <w:szCs w:val="28"/>
        </w:rPr>
        <w:t>в) финансирование из внебюджетных средств</w:t>
      </w:r>
    </w:p>
    <w:p w:rsidR="00E11888" w:rsidRDefault="00C040FF" w:rsidP="00C040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0FF">
        <w:rPr>
          <w:rFonts w:ascii="Times New Roman" w:hAnsi="Times New Roman" w:cs="Times New Roman"/>
          <w:sz w:val="28"/>
          <w:szCs w:val="28"/>
        </w:rPr>
        <w:t>Для успешной реализации Программы будут использованы существующие механизмы привлечения внебюджетных средств.</w:t>
      </w:r>
    </w:p>
    <w:p w:rsidR="008D19C4" w:rsidRDefault="008D19C4" w:rsidP="00C040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9C4" w:rsidRDefault="008D19C4" w:rsidP="008D19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9C4">
        <w:rPr>
          <w:rFonts w:ascii="Times New Roman" w:hAnsi="Times New Roman" w:cs="Times New Roman"/>
          <w:b/>
          <w:sz w:val="28"/>
          <w:szCs w:val="28"/>
        </w:rPr>
        <w:t>Индикаторы и показатели реализации Программы</w:t>
      </w:r>
    </w:p>
    <w:p w:rsidR="008D19C4" w:rsidRDefault="008D19C4" w:rsidP="008D19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"/>
        <w:gridCol w:w="2771"/>
        <w:gridCol w:w="973"/>
        <w:gridCol w:w="976"/>
        <w:gridCol w:w="913"/>
        <w:gridCol w:w="981"/>
        <w:gridCol w:w="970"/>
        <w:gridCol w:w="832"/>
      </w:tblGrid>
      <w:tr w:rsidR="00C37D8D" w:rsidRPr="00C37D8D" w:rsidTr="00576349">
        <w:tc>
          <w:tcPr>
            <w:tcW w:w="929" w:type="dxa"/>
          </w:tcPr>
          <w:p w:rsidR="00443259" w:rsidRPr="00C37D8D" w:rsidRDefault="00443259" w:rsidP="008D1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71" w:type="dxa"/>
          </w:tcPr>
          <w:p w:rsidR="00443259" w:rsidRPr="00C37D8D" w:rsidRDefault="00443259" w:rsidP="008D1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8D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 направлениям программы</w:t>
            </w:r>
          </w:p>
        </w:tc>
        <w:tc>
          <w:tcPr>
            <w:tcW w:w="973" w:type="dxa"/>
          </w:tcPr>
          <w:p w:rsidR="00443259" w:rsidRPr="00C37D8D" w:rsidRDefault="00443259" w:rsidP="008D1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8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6" w:type="dxa"/>
          </w:tcPr>
          <w:p w:rsidR="00443259" w:rsidRPr="00C37D8D" w:rsidRDefault="00443259" w:rsidP="008D1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8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13" w:type="dxa"/>
          </w:tcPr>
          <w:p w:rsidR="00443259" w:rsidRPr="00C37D8D" w:rsidRDefault="00443259" w:rsidP="008D1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8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81" w:type="dxa"/>
          </w:tcPr>
          <w:p w:rsidR="00443259" w:rsidRPr="00C37D8D" w:rsidRDefault="00443259" w:rsidP="008D1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8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70" w:type="dxa"/>
          </w:tcPr>
          <w:p w:rsidR="00443259" w:rsidRPr="00C37D8D" w:rsidRDefault="00443259" w:rsidP="008D1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8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32" w:type="dxa"/>
          </w:tcPr>
          <w:p w:rsidR="00443259" w:rsidRPr="00C37D8D" w:rsidRDefault="00443259" w:rsidP="008D19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8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37D8D" w:rsidRPr="00C37D8D" w:rsidTr="00576349">
        <w:tc>
          <w:tcPr>
            <w:tcW w:w="929" w:type="dxa"/>
          </w:tcPr>
          <w:p w:rsidR="00C37D8D" w:rsidRPr="00C37D8D" w:rsidRDefault="00C37D8D" w:rsidP="00C37D8D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326" w:lineRule="exact"/>
              <w:ind w:firstLine="0"/>
              <w:jc w:val="both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 xml:space="preserve">Доля детей в возрасте от 3 до 7 лет, получающих дошкольную услугу и (или) услугу по их содержанию в организациях различной организационно-правовой формы и формы собственности, в общей численности детей от 3 до 7 лет, </w:t>
            </w:r>
            <w:r w:rsidRPr="00C37D8D">
              <w:rPr>
                <w:rStyle w:val="0pt"/>
                <w:sz w:val="24"/>
                <w:szCs w:val="24"/>
              </w:rPr>
              <w:t>%</w:t>
            </w:r>
          </w:p>
        </w:tc>
        <w:tc>
          <w:tcPr>
            <w:tcW w:w="97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100</w:t>
            </w:r>
          </w:p>
        </w:tc>
        <w:tc>
          <w:tcPr>
            <w:tcW w:w="976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sz w:val="24"/>
                <w:szCs w:val="24"/>
              </w:rPr>
              <w:t>100</w:t>
            </w:r>
          </w:p>
        </w:tc>
        <w:tc>
          <w:tcPr>
            <w:tcW w:w="91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100</w:t>
            </w:r>
          </w:p>
        </w:tc>
        <w:tc>
          <w:tcPr>
            <w:tcW w:w="981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100</w:t>
            </w:r>
          </w:p>
        </w:tc>
        <w:tc>
          <w:tcPr>
            <w:tcW w:w="970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left="240" w:firstLine="0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100</w:t>
            </w:r>
          </w:p>
        </w:tc>
        <w:tc>
          <w:tcPr>
            <w:tcW w:w="832" w:type="dxa"/>
          </w:tcPr>
          <w:p w:rsidR="00C37D8D" w:rsidRPr="00C37D8D" w:rsidRDefault="00C37D8D" w:rsidP="00C37D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7D8D" w:rsidRPr="00C37D8D" w:rsidTr="00576349">
        <w:tc>
          <w:tcPr>
            <w:tcW w:w="929" w:type="dxa"/>
          </w:tcPr>
          <w:p w:rsidR="00C37D8D" w:rsidRPr="00C37D8D" w:rsidRDefault="00C37D8D" w:rsidP="00C37D8D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bottom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 xml:space="preserve">Доля детей, воспитывающихся на родном языке, в общей численности детей-татар дошкольного возраста, посещающих дошкольные </w:t>
            </w:r>
            <w:r w:rsidRPr="00C37D8D">
              <w:rPr>
                <w:rStyle w:val="20"/>
                <w:sz w:val="24"/>
                <w:szCs w:val="24"/>
              </w:rPr>
              <w:lastRenderedPageBreak/>
              <w:t>учреждения, %</w:t>
            </w:r>
          </w:p>
        </w:tc>
        <w:tc>
          <w:tcPr>
            <w:tcW w:w="97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lastRenderedPageBreak/>
              <w:t>85</w:t>
            </w:r>
          </w:p>
        </w:tc>
        <w:tc>
          <w:tcPr>
            <w:tcW w:w="976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85</w:t>
            </w:r>
          </w:p>
        </w:tc>
        <w:tc>
          <w:tcPr>
            <w:tcW w:w="91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87</w:t>
            </w:r>
          </w:p>
        </w:tc>
        <w:tc>
          <w:tcPr>
            <w:tcW w:w="981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87</w:t>
            </w:r>
          </w:p>
        </w:tc>
        <w:tc>
          <w:tcPr>
            <w:tcW w:w="970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left="240" w:firstLine="0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88</w:t>
            </w:r>
          </w:p>
        </w:tc>
        <w:tc>
          <w:tcPr>
            <w:tcW w:w="832" w:type="dxa"/>
          </w:tcPr>
          <w:p w:rsidR="00C37D8D" w:rsidRPr="00C37D8D" w:rsidRDefault="00C37D8D" w:rsidP="00C37D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37D8D" w:rsidRPr="00C37D8D" w:rsidTr="00576349">
        <w:tc>
          <w:tcPr>
            <w:tcW w:w="929" w:type="dxa"/>
          </w:tcPr>
          <w:p w:rsidR="00C37D8D" w:rsidRPr="00C37D8D" w:rsidRDefault="00C37D8D" w:rsidP="00C37D8D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Доля педагогов, прошедших обучение по проблеме внедрения федеральных государственных требований к организации дошкольного образования, в общей численности педагогов</w:t>
            </w:r>
            <w:r w:rsidRPr="00C37D8D">
              <w:rPr>
                <w:rStyle w:val="0pt"/>
                <w:sz w:val="24"/>
                <w:szCs w:val="24"/>
              </w:rPr>
              <w:t>,%</w:t>
            </w:r>
          </w:p>
        </w:tc>
        <w:tc>
          <w:tcPr>
            <w:tcW w:w="97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right="360" w:firstLine="0"/>
              <w:jc w:val="right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100</w:t>
            </w:r>
          </w:p>
        </w:tc>
        <w:tc>
          <w:tcPr>
            <w:tcW w:w="976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100</w:t>
            </w:r>
          </w:p>
        </w:tc>
        <w:tc>
          <w:tcPr>
            <w:tcW w:w="91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100</w:t>
            </w:r>
          </w:p>
        </w:tc>
        <w:tc>
          <w:tcPr>
            <w:tcW w:w="981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100</w:t>
            </w:r>
          </w:p>
        </w:tc>
        <w:tc>
          <w:tcPr>
            <w:tcW w:w="970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left="240" w:firstLine="0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100</w:t>
            </w:r>
          </w:p>
        </w:tc>
        <w:tc>
          <w:tcPr>
            <w:tcW w:w="832" w:type="dxa"/>
          </w:tcPr>
          <w:p w:rsidR="00C37D8D" w:rsidRPr="00C37D8D" w:rsidRDefault="00C37D8D" w:rsidP="00C37D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7D8D" w:rsidRPr="00C37D8D" w:rsidTr="00576349">
        <w:tc>
          <w:tcPr>
            <w:tcW w:w="929" w:type="dxa"/>
          </w:tcPr>
          <w:p w:rsidR="00C37D8D" w:rsidRPr="00C37D8D" w:rsidRDefault="00C37D8D" w:rsidP="00C37D8D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326" w:lineRule="exact"/>
              <w:ind w:firstLine="0"/>
              <w:jc w:val="both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Доля педагогов, эффективно использующих современные образовательные технологии (в том числе информационно-коммуникационные технологии) в профессиональной деятельности, в общей численности педагогов ДОУ,%</w:t>
            </w:r>
          </w:p>
        </w:tc>
        <w:tc>
          <w:tcPr>
            <w:tcW w:w="97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80</w:t>
            </w:r>
          </w:p>
        </w:tc>
        <w:tc>
          <w:tcPr>
            <w:tcW w:w="976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81</w:t>
            </w:r>
          </w:p>
        </w:tc>
        <w:tc>
          <w:tcPr>
            <w:tcW w:w="91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82</w:t>
            </w:r>
          </w:p>
        </w:tc>
        <w:tc>
          <w:tcPr>
            <w:tcW w:w="981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83</w:t>
            </w:r>
          </w:p>
        </w:tc>
        <w:tc>
          <w:tcPr>
            <w:tcW w:w="970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left="240" w:firstLine="0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84</w:t>
            </w:r>
          </w:p>
        </w:tc>
        <w:tc>
          <w:tcPr>
            <w:tcW w:w="832" w:type="dxa"/>
          </w:tcPr>
          <w:p w:rsidR="00C37D8D" w:rsidRPr="00C37D8D" w:rsidRDefault="00C37D8D" w:rsidP="00C37D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65FA3" w:rsidRPr="00C37D8D" w:rsidTr="00576349">
        <w:tc>
          <w:tcPr>
            <w:tcW w:w="929" w:type="dxa"/>
          </w:tcPr>
          <w:p w:rsidR="00865FA3" w:rsidRPr="00C37D8D" w:rsidRDefault="00865FA3" w:rsidP="00865FA3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865FA3" w:rsidRPr="00C37D8D" w:rsidRDefault="00865FA3" w:rsidP="00865FA3">
            <w:pPr>
              <w:pStyle w:val="31"/>
              <w:shd w:val="clear" w:color="auto" w:fill="auto"/>
              <w:spacing w:line="326" w:lineRule="exact"/>
              <w:ind w:firstLine="0"/>
              <w:jc w:val="both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Доля педагогов, имеющих первую и высшую квалификационные категории, в общей численности педагогов, %</w:t>
            </w:r>
          </w:p>
        </w:tc>
        <w:tc>
          <w:tcPr>
            <w:tcW w:w="973" w:type="dxa"/>
          </w:tcPr>
          <w:p w:rsidR="00865FA3" w:rsidRPr="00C37D8D" w:rsidRDefault="00865FA3" w:rsidP="00865FA3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0"/>
              </w:rPr>
              <w:t>13</w:t>
            </w:r>
          </w:p>
        </w:tc>
        <w:tc>
          <w:tcPr>
            <w:tcW w:w="976" w:type="dxa"/>
          </w:tcPr>
          <w:p w:rsidR="00865FA3" w:rsidRPr="00C37D8D" w:rsidRDefault="00865FA3" w:rsidP="00865FA3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0"/>
              </w:rPr>
              <w:t>14</w:t>
            </w:r>
          </w:p>
        </w:tc>
        <w:tc>
          <w:tcPr>
            <w:tcW w:w="913" w:type="dxa"/>
          </w:tcPr>
          <w:p w:rsidR="00865FA3" w:rsidRPr="00C37D8D" w:rsidRDefault="00865FA3" w:rsidP="00865FA3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0"/>
              </w:rPr>
              <w:t>15</w:t>
            </w:r>
          </w:p>
        </w:tc>
        <w:tc>
          <w:tcPr>
            <w:tcW w:w="981" w:type="dxa"/>
          </w:tcPr>
          <w:p w:rsidR="00865FA3" w:rsidRDefault="00865FA3" w:rsidP="00865FA3">
            <w:pPr>
              <w:jc w:val="center"/>
            </w:pPr>
            <w:r w:rsidRPr="00395A3C">
              <w:rPr>
                <w:rStyle w:val="20"/>
                <w:rFonts w:eastAsiaTheme="minorHAnsi"/>
              </w:rPr>
              <w:t>15</w:t>
            </w:r>
          </w:p>
        </w:tc>
        <w:tc>
          <w:tcPr>
            <w:tcW w:w="970" w:type="dxa"/>
          </w:tcPr>
          <w:p w:rsidR="00865FA3" w:rsidRDefault="00865FA3" w:rsidP="00865FA3">
            <w:pPr>
              <w:jc w:val="center"/>
            </w:pPr>
            <w:r w:rsidRPr="00395A3C">
              <w:rPr>
                <w:rStyle w:val="20"/>
                <w:rFonts w:eastAsiaTheme="minorHAnsi"/>
              </w:rPr>
              <w:t>15</w:t>
            </w:r>
          </w:p>
        </w:tc>
        <w:tc>
          <w:tcPr>
            <w:tcW w:w="832" w:type="dxa"/>
          </w:tcPr>
          <w:p w:rsidR="00865FA3" w:rsidRDefault="00865FA3" w:rsidP="00865FA3">
            <w:pPr>
              <w:jc w:val="center"/>
            </w:pPr>
            <w:r w:rsidRPr="00395A3C">
              <w:rPr>
                <w:rStyle w:val="20"/>
                <w:rFonts w:eastAsiaTheme="minorHAnsi"/>
              </w:rPr>
              <w:t>15</w:t>
            </w:r>
          </w:p>
        </w:tc>
      </w:tr>
      <w:tr w:rsidR="00FC7B46" w:rsidRPr="00C37D8D" w:rsidTr="00576349">
        <w:tc>
          <w:tcPr>
            <w:tcW w:w="929" w:type="dxa"/>
          </w:tcPr>
          <w:p w:rsidR="00C37D8D" w:rsidRPr="00C37D8D" w:rsidRDefault="00C37D8D" w:rsidP="00C37D8D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336" w:lineRule="exact"/>
              <w:ind w:firstLine="0"/>
              <w:jc w:val="both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 xml:space="preserve">Доля не болеющих детей, в общем количестве детей ДОУ, </w:t>
            </w:r>
            <w:r w:rsidRPr="00C37D8D">
              <w:rPr>
                <w:rStyle w:val="0pt"/>
                <w:sz w:val="24"/>
                <w:szCs w:val="24"/>
              </w:rPr>
              <w:t>%</w:t>
            </w:r>
          </w:p>
        </w:tc>
        <w:tc>
          <w:tcPr>
            <w:tcW w:w="97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88</w:t>
            </w:r>
          </w:p>
        </w:tc>
        <w:tc>
          <w:tcPr>
            <w:tcW w:w="976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89</w:t>
            </w:r>
          </w:p>
        </w:tc>
        <w:tc>
          <w:tcPr>
            <w:tcW w:w="91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91</w:t>
            </w:r>
          </w:p>
        </w:tc>
        <w:tc>
          <w:tcPr>
            <w:tcW w:w="981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94</w:t>
            </w:r>
          </w:p>
        </w:tc>
        <w:tc>
          <w:tcPr>
            <w:tcW w:w="970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left="240" w:firstLine="0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94</w:t>
            </w:r>
          </w:p>
        </w:tc>
        <w:tc>
          <w:tcPr>
            <w:tcW w:w="832" w:type="dxa"/>
          </w:tcPr>
          <w:p w:rsidR="00C37D8D" w:rsidRPr="00C37D8D" w:rsidRDefault="00C37D8D" w:rsidP="00C37D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C7B46" w:rsidRPr="00C37D8D" w:rsidTr="00576349">
        <w:tc>
          <w:tcPr>
            <w:tcW w:w="929" w:type="dxa"/>
          </w:tcPr>
          <w:p w:rsidR="00C37D8D" w:rsidRPr="00C37D8D" w:rsidRDefault="00C37D8D" w:rsidP="00C37D8D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 xml:space="preserve">Доля населения, удовлетворенная качеством дошкольного образования, от числа опрошенных, </w:t>
            </w:r>
            <w:r w:rsidRPr="00C37D8D">
              <w:rPr>
                <w:rStyle w:val="0pt"/>
                <w:sz w:val="24"/>
                <w:szCs w:val="24"/>
              </w:rPr>
              <w:t>%</w:t>
            </w:r>
          </w:p>
        </w:tc>
        <w:tc>
          <w:tcPr>
            <w:tcW w:w="97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95</w:t>
            </w:r>
          </w:p>
        </w:tc>
        <w:tc>
          <w:tcPr>
            <w:tcW w:w="976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96</w:t>
            </w:r>
          </w:p>
        </w:tc>
        <w:tc>
          <w:tcPr>
            <w:tcW w:w="913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97</w:t>
            </w:r>
          </w:p>
        </w:tc>
        <w:tc>
          <w:tcPr>
            <w:tcW w:w="981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97,5</w:t>
            </w:r>
          </w:p>
        </w:tc>
        <w:tc>
          <w:tcPr>
            <w:tcW w:w="970" w:type="dxa"/>
          </w:tcPr>
          <w:p w:rsidR="00C37D8D" w:rsidRPr="00C37D8D" w:rsidRDefault="00C37D8D" w:rsidP="00C37D8D">
            <w:pPr>
              <w:pStyle w:val="31"/>
              <w:shd w:val="clear" w:color="auto" w:fill="auto"/>
              <w:spacing w:line="220" w:lineRule="exact"/>
              <w:ind w:left="240" w:firstLine="0"/>
              <w:rPr>
                <w:sz w:val="24"/>
                <w:szCs w:val="24"/>
              </w:rPr>
            </w:pPr>
            <w:r w:rsidRPr="00C37D8D">
              <w:rPr>
                <w:rStyle w:val="20"/>
                <w:sz w:val="24"/>
                <w:szCs w:val="24"/>
              </w:rPr>
              <w:t>98</w:t>
            </w:r>
          </w:p>
        </w:tc>
        <w:tc>
          <w:tcPr>
            <w:tcW w:w="832" w:type="dxa"/>
          </w:tcPr>
          <w:p w:rsidR="00C37D8D" w:rsidRPr="00C37D8D" w:rsidRDefault="00C37D8D" w:rsidP="00C37D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FC7B46" w:rsidRPr="00C37D8D" w:rsidTr="00576349">
        <w:tc>
          <w:tcPr>
            <w:tcW w:w="929" w:type="dxa"/>
          </w:tcPr>
          <w:p w:rsidR="00B727BF" w:rsidRPr="00C37D8D" w:rsidRDefault="00B727BF" w:rsidP="00B727B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 xml:space="preserve">Доля общеобразовательных учреждений (от общего числа), осуществивших </w:t>
            </w:r>
            <w:r>
              <w:rPr>
                <w:rStyle w:val="20"/>
              </w:rPr>
              <w:lastRenderedPageBreak/>
              <w:t xml:space="preserve">переход на новый образовательный стандарт начального и основного общего образования от общего количества школ, </w:t>
            </w:r>
            <w:r>
              <w:rPr>
                <w:rStyle w:val="0pt"/>
              </w:rPr>
              <w:t>%</w:t>
            </w:r>
          </w:p>
        </w:tc>
        <w:tc>
          <w:tcPr>
            <w:tcW w:w="973" w:type="dxa"/>
          </w:tcPr>
          <w:p w:rsidR="00B727BF" w:rsidRDefault="00B727BF" w:rsidP="00B75A7C">
            <w:pPr>
              <w:pStyle w:val="31"/>
              <w:shd w:val="clear" w:color="auto" w:fill="auto"/>
              <w:spacing w:line="220" w:lineRule="exact"/>
              <w:ind w:left="360" w:firstLine="0"/>
            </w:pPr>
            <w:r>
              <w:rPr>
                <w:rStyle w:val="20"/>
              </w:rPr>
              <w:lastRenderedPageBreak/>
              <w:t>100</w:t>
            </w:r>
          </w:p>
        </w:tc>
        <w:tc>
          <w:tcPr>
            <w:tcW w:w="976" w:type="dxa"/>
          </w:tcPr>
          <w:p w:rsidR="00B727BF" w:rsidRDefault="00B727BF" w:rsidP="00B75A7C">
            <w:pPr>
              <w:pStyle w:val="31"/>
              <w:shd w:val="clear" w:color="auto" w:fill="auto"/>
              <w:spacing w:line="220" w:lineRule="exact"/>
              <w:ind w:left="30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13" w:type="dxa"/>
          </w:tcPr>
          <w:p w:rsidR="00B727BF" w:rsidRDefault="00B727BF" w:rsidP="00B75A7C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81" w:type="dxa"/>
          </w:tcPr>
          <w:p w:rsidR="00B727BF" w:rsidRDefault="00B727BF" w:rsidP="00B75A7C">
            <w:pPr>
              <w:pStyle w:val="31"/>
              <w:shd w:val="clear" w:color="auto" w:fill="auto"/>
              <w:spacing w:line="220" w:lineRule="exact"/>
              <w:ind w:left="36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70" w:type="dxa"/>
          </w:tcPr>
          <w:p w:rsidR="00B727BF" w:rsidRDefault="00B727BF" w:rsidP="00B75A7C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832" w:type="dxa"/>
          </w:tcPr>
          <w:p w:rsidR="00B727BF" w:rsidRPr="00C37D8D" w:rsidRDefault="00D73356" w:rsidP="00B72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C7B46" w:rsidRPr="00C37D8D" w:rsidTr="00576349">
        <w:tc>
          <w:tcPr>
            <w:tcW w:w="929" w:type="dxa"/>
          </w:tcPr>
          <w:p w:rsidR="00B727BF" w:rsidRPr="00C37D8D" w:rsidRDefault="00B727BF" w:rsidP="00B727B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B727BF" w:rsidRDefault="00B727BF" w:rsidP="00B727BF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Удельный вес учащихся организаций общего образования, обучающихся в соответствии с новым федеральным государственным образовательным стандартом, процентов</w:t>
            </w:r>
          </w:p>
        </w:tc>
        <w:tc>
          <w:tcPr>
            <w:tcW w:w="973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360" w:firstLine="0"/>
            </w:pPr>
            <w:r>
              <w:rPr>
                <w:rStyle w:val="20"/>
              </w:rPr>
              <w:t>89,2</w:t>
            </w:r>
          </w:p>
        </w:tc>
        <w:tc>
          <w:tcPr>
            <w:tcW w:w="976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300" w:firstLine="0"/>
            </w:pPr>
            <w:r>
              <w:rPr>
                <w:rStyle w:val="20"/>
              </w:rPr>
              <w:t>98</w:t>
            </w:r>
          </w:p>
        </w:tc>
        <w:tc>
          <w:tcPr>
            <w:tcW w:w="913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98</w:t>
            </w:r>
          </w:p>
        </w:tc>
        <w:tc>
          <w:tcPr>
            <w:tcW w:w="981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98</w:t>
            </w:r>
          </w:p>
        </w:tc>
        <w:tc>
          <w:tcPr>
            <w:tcW w:w="970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98</w:t>
            </w:r>
          </w:p>
        </w:tc>
        <w:tc>
          <w:tcPr>
            <w:tcW w:w="832" w:type="dxa"/>
          </w:tcPr>
          <w:p w:rsidR="00B727BF" w:rsidRPr="00C37D8D" w:rsidRDefault="00D73356" w:rsidP="00B72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B727BF" w:rsidRPr="00C37D8D" w:rsidTr="00576349">
        <w:tc>
          <w:tcPr>
            <w:tcW w:w="929" w:type="dxa"/>
          </w:tcPr>
          <w:p w:rsidR="00B727BF" w:rsidRPr="00C37D8D" w:rsidRDefault="00B727BF" w:rsidP="00B727B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B727BF" w:rsidRDefault="00B727BF" w:rsidP="00B727BF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Результаты единого государственного экзамена (ЕГЭ) в муниципальных общеобразовательных организациях, средний балл по математике</w:t>
            </w:r>
          </w:p>
        </w:tc>
        <w:tc>
          <w:tcPr>
            <w:tcW w:w="973" w:type="dxa"/>
          </w:tcPr>
          <w:p w:rsidR="00B727BF" w:rsidRDefault="00D73356" w:rsidP="00B727BF">
            <w:pPr>
              <w:pStyle w:val="31"/>
              <w:shd w:val="clear" w:color="auto" w:fill="auto"/>
              <w:spacing w:line="220" w:lineRule="exact"/>
              <w:ind w:left="360" w:firstLine="0"/>
            </w:pPr>
            <w:r>
              <w:rPr>
                <w:rStyle w:val="20"/>
              </w:rPr>
              <w:t>64</w:t>
            </w:r>
            <w:r w:rsidR="00B727BF">
              <w:rPr>
                <w:rStyle w:val="20"/>
              </w:rPr>
              <w:t>,0</w:t>
            </w:r>
          </w:p>
        </w:tc>
        <w:tc>
          <w:tcPr>
            <w:tcW w:w="976" w:type="dxa"/>
          </w:tcPr>
          <w:p w:rsidR="00B727BF" w:rsidRDefault="00D73356" w:rsidP="00B727BF">
            <w:pPr>
              <w:pStyle w:val="31"/>
              <w:shd w:val="clear" w:color="auto" w:fill="auto"/>
              <w:spacing w:line="220" w:lineRule="exact"/>
              <w:ind w:left="300" w:firstLine="0"/>
            </w:pPr>
            <w:r>
              <w:rPr>
                <w:rStyle w:val="20"/>
              </w:rPr>
              <w:t>65</w:t>
            </w:r>
            <w:r w:rsidR="00B727BF">
              <w:rPr>
                <w:rStyle w:val="20"/>
              </w:rPr>
              <w:t>,0</w:t>
            </w:r>
          </w:p>
        </w:tc>
        <w:tc>
          <w:tcPr>
            <w:tcW w:w="913" w:type="dxa"/>
          </w:tcPr>
          <w:p w:rsidR="00B727BF" w:rsidRDefault="00D73356" w:rsidP="00B727B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66</w:t>
            </w:r>
            <w:r w:rsidR="00B727BF">
              <w:rPr>
                <w:rStyle w:val="20"/>
              </w:rPr>
              <w:t>,0</w:t>
            </w:r>
          </w:p>
        </w:tc>
        <w:tc>
          <w:tcPr>
            <w:tcW w:w="981" w:type="dxa"/>
          </w:tcPr>
          <w:p w:rsidR="00B727BF" w:rsidRDefault="00D73356" w:rsidP="00B727BF">
            <w:pPr>
              <w:pStyle w:val="31"/>
              <w:shd w:val="clear" w:color="auto" w:fill="auto"/>
              <w:spacing w:line="220" w:lineRule="exact"/>
              <w:ind w:left="360" w:firstLine="0"/>
            </w:pPr>
            <w:r>
              <w:rPr>
                <w:rStyle w:val="20"/>
              </w:rPr>
              <w:t>67</w:t>
            </w:r>
            <w:r w:rsidR="00B727BF">
              <w:rPr>
                <w:rStyle w:val="20"/>
              </w:rPr>
              <w:t>,0</w:t>
            </w:r>
          </w:p>
        </w:tc>
        <w:tc>
          <w:tcPr>
            <w:tcW w:w="970" w:type="dxa"/>
          </w:tcPr>
          <w:p w:rsidR="00B727BF" w:rsidRDefault="00D73356" w:rsidP="00D73356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68</w:t>
            </w:r>
            <w:r w:rsidR="00B727BF">
              <w:rPr>
                <w:rStyle w:val="20"/>
              </w:rPr>
              <w:t>,0</w:t>
            </w:r>
          </w:p>
        </w:tc>
        <w:tc>
          <w:tcPr>
            <w:tcW w:w="832" w:type="dxa"/>
          </w:tcPr>
          <w:p w:rsidR="00B727BF" w:rsidRPr="00C37D8D" w:rsidRDefault="00D73356" w:rsidP="00D733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FC7B46" w:rsidRPr="00C37D8D" w:rsidTr="00576349">
        <w:tc>
          <w:tcPr>
            <w:tcW w:w="929" w:type="dxa"/>
          </w:tcPr>
          <w:p w:rsidR="00FC7B46" w:rsidRPr="00C37D8D" w:rsidRDefault="00FC7B46" w:rsidP="00FC7B46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FC7B46" w:rsidRDefault="00FC7B46" w:rsidP="00FC7B46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>Результаты единого государственного экзамена (ЕГЭ) в государственных (муниципальных) общеобразовательных организациях, средний балл по русскому языку</w:t>
            </w:r>
          </w:p>
        </w:tc>
        <w:tc>
          <w:tcPr>
            <w:tcW w:w="973" w:type="dxa"/>
          </w:tcPr>
          <w:p w:rsidR="00FC7B46" w:rsidRDefault="00FC7B46" w:rsidP="00FC7B46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71</w:t>
            </w:r>
          </w:p>
        </w:tc>
        <w:tc>
          <w:tcPr>
            <w:tcW w:w="976" w:type="dxa"/>
          </w:tcPr>
          <w:p w:rsidR="00FC7B46" w:rsidRDefault="00FC7B46" w:rsidP="00FC7B46">
            <w:pPr>
              <w:pStyle w:val="31"/>
              <w:shd w:val="clear" w:color="auto" w:fill="auto"/>
              <w:spacing w:line="220" w:lineRule="exact"/>
              <w:ind w:left="300" w:firstLine="0"/>
            </w:pPr>
            <w:r>
              <w:rPr>
                <w:rStyle w:val="20"/>
              </w:rPr>
              <w:t>72</w:t>
            </w:r>
          </w:p>
        </w:tc>
        <w:tc>
          <w:tcPr>
            <w:tcW w:w="913" w:type="dxa"/>
          </w:tcPr>
          <w:p w:rsidR="00FC7B46" w:rsidRDefault="00FC7B46" w:rsidP="00FC7B46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74</w:t>
            </w:r>
          </w:p>
        </w:tc>
        <w:tc>
          <w:tcPr>
            <w:tcW w:w="981" w:type="dxa"/>
          </w:tcPr>
          <w:p w:rsidR="00FC7B46" w:rsidRDefault="00FC7B46" w:rsidP="00FC7B46">
            <w:r w:rsidRPr="00877BF9">
              <w:rPr>
                <w:rStyle w:val="20"/>
                <w:rFonts w:eastAsiaTheme="minorHAnsi"/>
              </w:rPr>
              <w:t>74</w:t>
            </w:r>
          </w:p>
        </w:tc>
        <w:tc>
          <w:tcPr>
            <w:tcW w:w="970" w:type="dxa"/>
          </w:tcPr>
          <w:p w:rsidR="00FC7B46" w:rsidRDefault="00FC7B46" w:rsidP="00FC7B46">
            <w:r w:rsidRPr="00877BF9">
              <w:rPr>
                <w:rStyle w:val="20"/>
                <w:rFonts w:eastAsiaTheme="minorHAnsi"/>
              </w:rPr>
              <w:t>74</w:t>
            </w:r>
          </w:p>
        </w:tc>
        <w:tc>
          <w:tcPr>
            <w:tcW w:w="832" w:type="dxa"/>
          </w:tcPr>
          <w:p w:rsidR="00FC7B46" w:rsidRDefault="00FC7B46" w:rsidP="00FC7B46">
            <w:r w:rsidRPr="00877BF9">
              <w:rPr>
                <w:rStyle w:val="20"/>
                <w:rFonts w:eastAsiaTheme="minorHAnsi"/>
              </w:rPr>
              <w:t>7</w:t>
            </w:r>
            <w:r>
              <w:rPr>
                <w:rStyle w:val="20"/>
                <w:rFonts w:eastAsiaTheme="minorHAnsi"/>
              </w:rPr>
              <w:t>5</w:t>
            </w:r>
          </w:p>
        </w:tc>
      </w:tr>
      <w:tr w:rsidR="00B727BF" w:rsidRPr="00C37D8D" w:rsidTr="00576349">
        <w:tc>
          <w:tcPr>
            <w:tcW w:w="929" w:type="dxa"/>
          </w:tcPr>
          <w:p w:rsidR="00B727BF" w:rsidRPr="00C37D8D" w:rsidRDefault="00B727BF" w:rsidP="00B727B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bottom"/>
          </w:tcPr>
          <w:p w:rsidR="00B727BF" w:rsidRDefault="00B727BF" w:rsidP="00B727BF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Доля педагогов общеобразовательных учреждений (от общего числа), прошедших повышение квалификации с учетом введения федеральных государственных стандартов образования, %</w:t>
            </w:r>
          </w:p>
        </w:tc>
        <w:tc>
          <w:tcPr>
            <w:tcW w:w="973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right="340" w:firstLine="0"/>
              <w:jc w:val="right"/>
            </w:pPr>
            <w:r>
              <w:rPr>
                <w:rStyle w:val="20"/>
              </w:rPr>
              <w:t>100</w:t>
            </w:r>
          </w:p>
        </w:tc>
        <w:tc>
          <w:tcPr>
            <w:tcW w:w="976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30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13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81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right="340" w:firstLine="0"/>
              <w:jc w:val="right"/>
            </w:pPr>
            <w:r>
              <w:rPr>
                <w:rStyle w:val="20"/>
              </w:rPr>
              <w:t>100</w:t>
            </w:r>
          </w:p>
        </w:tc>
        <w:tc>
          <w:tcPr>
            <w:tcW w:w="970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832" w:type="dxa"/>
          </w:tcPr>
          <w:p w:rsidR="00B727BF" w:rsidRPr="00C37D8D" w:rsidRDefault="00FC7B46" w:rsidP="00B72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27BF" w:rsidRPr="00C37D8D" w:rsidTr="00576349">
        <w:tc>
          <w:tcPr>
            <w:tcW w:w="929" w:type="dxa"/>
          </w:tcPr>
          <w:p w:rsidR="00B727BF" w:rsidRPr="00C37D8D" w:rsidRDefault="00B727BF" w:rsidP="00B727B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B727BF" w:rsidRDefault="00B727BF" w:rsidP="00B727BF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 xml:space="preserve">Доля учителей, освоивших методику преподавания по </w:t>
            </w:r>
            <w:proofErr w:type="spellStart"/>
            <w:r>
              <w:rPr>
                <w:rStyle w:val="20"/>
              </w:rPr>
              <w:t>межпредметным</w:t>
            </w:r>
            <w:proofErr w:type="spellEnd"/>
            <w:r>
              <w:rPr>
                <w:rStyle w:val="20"/>
              </w:rPr>
              <w:t xml:space="preserve"> технологиям и реализующих ее в образовательном процессе, в общей численности учителей, процентов</w:t>
            </w:r>
          </w:p>
        </w:tc>
        <w:tc>
          <w:tcPr>
            <w:tcW w:w="973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41</w:t>
            </w:r>
          </w:p>
        </w:tc>
        <w:tc>
          <w:tcPr>
            <w:tcW w:w="976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300" w:firstLine="0"/>
            </w:pPr>
            <w:r>
              <w:rPr>
                <w:rStyle w:val="20"/>
              </w:rPr>
              <w:t>43</w:t>
            </w:r>
          </w:p>
        </w:tc>
        <w:tc>
          <w:tcPr>
            <w:tcW w:w="913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43</w:t>
            </w:r>
          </w:p>
        </w:tc>
        <w:tc>
          <w:tcPr>
            <w:tcW w:w="981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43</w:t>
            </w:r>
          </w:p>
        </w:tc>
        <w:tc>
          <w:tcPr>
            <w:tcW w:w="970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43</w:t>
            </w:r>
          </w:p>
        </w:tc>
        <w:tc>
          <w:tcPr>
            <w:tcW w:w="832" w:type="dxa"/>
          </w:tcPr>
          <w:p w:rsidR="00B727BF" w:rsidRPr="00C37D8D" w:rsidRDefault="00FC7B46" w:rsidP="00B72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727BF" w:rsidRPr="00C37D8D" w:rsidTr="00576349">
        <w:tc>
          <w:tcPr>
            <w:tcW w:w="929" w:type="dxa"/>
          </w:tcPr>
          <w:p w:rsidR="00B727BF" w:rsidRPr="00C37D8D" w:rsidRDefault="00B727BF" w:rsidP="00B727B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bottom"/>
          </w:tcPr>
          <w:p w:rsidR="00B727BF" w:rsidRDefault="00B727BF" w:rsidP="00B727BF">
            <w:pPr>
              <w:pStyle w:val="31"/>
              <w:shd w:val="clear" w:color="auto" w:fill="auto"/>
              <w:spacing w:line="326" w:lineRule="exact"/>
              <w:ind w:left="120" w:firstLine="0"/>
            </w:pPr>
            <w:r>
              <w:rPr>
                <w:rStyle w:val="20"/>
              </w:rPr>
              <w:t xml:space="preserve">Доля родителей </w:t>
            </w:r>
            <w:r>
              <w:rPr>
                <w:rStyle w:val="20"/>
              </w:rPr>
              <w:lastRenderedPageBreak/>
              <w:t xml:space="preserve">учащихся, удовлетворенных результатами перехода на новый образовательный стандарт образования, </w:t>
            </w:r>
            <w:r>
              <w:rPr>
                <w:rStyle w:val="0pt"/>
              </w:rPr>
              <w:t>%</w:t>
            </w:r>
          </w:p>
        </w:tc>
        <w:tc>
          <w:tcPr>
            <w:tcW w:w="973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lastRenderedPageBreak/>
              <w:t>60</w:t>
            </w:r>
          </w:p>
        </w:tc>
        <w:tc>
          <w:tcPr>
            <w:tcW w:w="976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300" w:firstLine="0"/>
            </w:pPr>
            <w:r>
              <w:rPr>
                <w:rStyle w:val="20"/>
              </w:rPr>
              <w:t>70</w:t>
            </w:r>
          </w:p>
        </w:tc>
        <w:tc>
          <w:tcPr>
            <w:tcW w:w="913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78</w:t>
            </w:r>
          </w:p>
        </w:tc>
        <w:tc>
          <w:tcPr>
            <w:tcW w:w="981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78</w:t>
            </w:r>
          </w:p>
        </w:tc>
        <w:tc>
          <w:tcPr>
            <w:tcW w:w="970" w:type="dxa"/>
            <w:vAlign w:val="center"/>
          </w:tcPr>
          <w:p w:rsidR="00FC7B46" w:rsidRDefault="00FC7B46" w:rsidP="00B727BF">
            <w:pPr>
              <w:pStyle w:val="31"/>
              <w:shd w:val="clear" w:color="auto" w:fill="auto"/>
              <w:spacing w:line="220" w:lineRule="exact"/>
              <w:ind w:left="220" w:firstLine="0"/>
              <w:rPr>
                <w:rStyle w:val="20"/>
              </w:rPr>
            </w:pPr>
          </w:p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78</w:t>
            </w:r>
          </w:p>
        </w:tc>
        <w:tc>
          <w:tcPr>
            <w:tcW w:w="832" w:type="dxa"/>
          </w:tcPr>
          <w:p w:rsidR="00B727BF" w:rsidRPr="00C37D8D" w:rsidRDefault="00FC7B46" w:rsidP="00B72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B727BF" w:rsidRPr="00C37D8D" w:rsidTr="00576349">
        <w:tc>
          <w:tcPr>
            <w:tcW w:w="929" w:type="dxa"/>
          </w:tcPr>
          <w:p w:rsidR="00B727BF" w:rsidRPr="00C37D8D" w:rsidRDefault="00B727BF" w:rsidP="00B727B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 xml:space="preserve">Доля общеобразовательных учреждений, имеющих программы развития, разработанные с учетом </w:t>
            </w:r>
            <w:proofErr w:type="spellStart"/>
            <w:r>
              <w:rPr>
                <w:rStyle w:val="20"/>
              </w:rPr>
              <w:t>компетентностного</w:t>
            </w:r>
            <w:proofErr w:type="spellEnd"/>
            <w:r>
              <w:rPr>
                <w:rStyle w:val="20"/>
              </w:rPr>
              <w:t xml:space="preserve"> подхода. </w:t>
            </w:r>
            <w:r>
              <w:rPr>
                <w:rStyle w:val="0pt"/>
              </w:rPr>
              <w:t>%</w:t>
            </w:r>
          </w:p>
        </w:tc>
        <w:tc>
          <w:tcPr>
            <w:tcW w:w="973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right="340" w:firstLine="0"/>
              <w:jc w:val="right"/>
            </w:pPr>
            <w:r>
              <w:rPr>
                <w:rStyle w:val="20"/>
              </w:rPr>
              <w:t>100</w:t>
            </w:r>
          </w:p>
        </w:tc>
        <w:tc>
          <w:tcPr>
            <w:tcW w:w="976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30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13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81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right="340" w:firstLine="0"/>
              <w:jc w:val="right"/>
            </w:pPr>
            <w:r>
              <w:rPr>
                <w:rStyle w:val="20"/>
              </w:rPr>
              <w:t>100</w:t>
            </w:r>
          </w:p>
        </w:tc>
        <w:tc>
          <w:tcPr>
            <w:tcW w:w="970" w:type="dxa"/>
            <w:vAlign w:val="center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832" w:type="dxa"/>
          </w:tcPr>
          <w:p w:rsidR="00B727BF" w:rsidRPr="00C37D8D" w:rsidRDefault="00FC7B46" w:rsidP="00B72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27BF" w:rsidRPr="00C37D8D" w:rsidTr="00576349">
        <w:tc>
          <w:tcPr>
            <w:tcW w:w="929" w:type="dxa"/>
          </w:tcPr>
          <w:p w:rsidR="00B727BF" w:rsidRPr="00C37D8D" w:rsidRDefault="00B727BF" w:rsidP="00B727B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B727BF" w:rsidRDefault="00B727BF" w:rsidP="00B727BF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>Доля родителей, охваченных различными формами родительского всеобуча и психологического просвещения, а также участвующих в конференциях, форумах по вопросам общего образования, %</w:t>
            </w:r>
          </w:p>
        </w:tc>
        <w:tc>
          <w:tcPr>
            <w:tcW w:w="973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55</w:t>
            </w:r>
          </w:p>
        </w:tc>
        <w:tc>
          <w:tcPr>
            <w:tcW w:w="976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300" w:firstLine="0"/>
            </w:pPr>
            <w:r>
              <w:rPr>
                <w:rStyle w:val="20"/>
              </w:rPr>
              <w:t>60</w:t>
            </w:r>
          </w:p>
        </w:tc>
        <w:tc>
          <w:tcPr>
            <w:tcW w:w="913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65</w:t>
            </w:r>
          </w:p>
        </w:tc>
        <w:tc>
          <w:tcPr>
            <w:tcW w:w="981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70</w:t>
            </w:r>
          </w:p>
        </w:tc>
        <w:tc>
          <w:tcPr>
            <w:tcW w:w="970" w:type="dxa"/>
          </w:tcPr>
          <w:p w:rsidR="00B727BF" w:rsidRDefault="00B727BF" w:rsidP="00B727BF">
            <w:pPr>
              <w:pStyle w:val="31"/>
              <w:shd w:val="clear" w:color="auto" w:fill="auto"/>
              <w:spacing w:line="220" w:lineRule="exact"/>
              <w:ind w:left="220" w:firstLine="0"/>
            </w:pPr>
            <w:r>
              <w:rPr>
                <w:rStyle w:val="20"/>
              </w:rPr>
              <w:t>75</w:t>
            </w:r>
          </w:p>
        </w:tc>
        <w:tc>
          <w:tcPr>
            <w:tcW w:w="832" w:type="dxa"/>
          </w:tcPr>
          <w:p w:rsidR="00B727BF" w:rsidRPr="00C37D8D" w:rsidRDefault="00FC7B46" w:rsidP="00B72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90799" w:rsidRPr="00C37D8D" w:rsidTr="00576349">
        <w:tc>
          <w:tcPr>
            <w:tcW w:w="929" w:type="dxa"/>
          </w:tcPr>
          <w:p w:rsidR="00690799" w:rsidRPr="00C37D8D" w:rsidRDefault="00690799" w:rsidP="00B727B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690799" w:rsidRDefault="00690799" w:rsidP="00690799">
            <w:pPr>
              <w:pStyle w:val="31"/>
              <w:shd w:val="clear" w:color="auto" w:fill="auto"/>
              <w:spacing w:line="326" w:lineRule="exact"/>
              <w:ind w:firstLine="0"/>
              <w:jc w:val="both"/>
              <w:rPr>
                <w:rStyle w:val="20"/>
              </w:rPr>
            </w:pPr>
            <w:r w:rsidRPr="00690799">
              <w:rPr>
                <w:rStyle w:val="20"/>
              </w:rPr>
              <w:t xml:space="preserve">Доля лиц, сдавших </w:t>
            </w:r>
            <w:r>
              <w:rPr>
                <w:rStyle w:val="20"/>
              </w:rPr>
              <w:t>ЕГЭ по основным предметам</w:t>
            </w:r>
          </w:p>
        </w:tc>
        <w:tc>
          <w:tcPr>
            <w:tcW w:w="973" w:type="dxa"/>
          </w:tcPr>
          <w:p w:rsidR="00690799" w:rsidRDefault="00690799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100</w:t>
            </w:r>
          </w:p>
        </w:tc>
        <w:tc>
          <w:tcPr>
            <w:tcW w:w="976" w:type="dxa"/>
          </w:tcPr>
          <w:p w:rsidR="00690799" w:rsidRDefault="00690799" w:rsidP="00B727BF">
            <w:pPr>
              <w:pStyle w:val="31"/>
              <w:shd w:val="clear" w:color="auto" w:fill="auto"/>
              <w:spacing w:line="220" w:lineRule="exact"/>
              <w:ind w:left="300" w:firstLine="0"/>
              <w:rPr>
                <w:rStyle w:val="20"/>
              </w:rPr>
            </w:pPr>
            <w:r>
              <w:rPr>
                <w:rStyle w:val="20"/>
              </w:rPr>
              <w:t>100</w:t>
            </w:r>
          </w:p>
        </w:tc>
        <w:tc>
          <w:tcPr>
            <w:tcW w:w="913" w:type="dxa"/>
          </w:tcPr>
          <w:p w:rsidR="00690799" w:rsidRDefault="00690799" w:rsidP="00B727B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  <w:r>
              <w:rPr>
                <w:rStyle w:val="20"/>
              </w:rPr>
              <w:t>100</w:t>
            </w:r>
          </w:p>
        </w:tc>
        <w:tc>
          <w:tcPr>
            <w:tcW w:w="981" w:type="dxa"/>
          </w:tcPr>
          <w:p w:rsidR="00690799" w:rsidRDefault="00690799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100</w:t>
            </w:r>
          </w:p>
        </w:tc>
        <w:tc>
          <w:tcPr>
            <w:tcW w:w="970" w:type="dxa"/>
          </w:tcPr>
          <w:p w:rsidR="00690799" w:rsidRDefault="00690799" w:rsidP="00B727BF">
            <w:pPr>
              <w:pStyle w:val="31"/>
              <w:shd w:val="clear" w:color="auto" w:fill="auto"/>
              <w:spacing w:line="220" w:lineRule="exact"/>
              <w:ind w:left="220" w:firstLine="0"/>
              <w:rPr>
                <w:rStyle w:val="20"/>
              </w:rPr>
            </w:pPr>
            <w:r>
              <w:rPr>
                <w:rStyle w:val="20"/>
              </w:rPr>
              <w:t>100</w:t>
            </w:r>
          </w:p>
        </w:tc>
        <w:tc>
          <w:tcPr>
            <w:tcW w:w="832" w:type="dxa"/>
          </w:tcPr>
          <w:p w:rsidR="00690799" w:rsidRDefault="00690799" w:rsidP="00B72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90799" w:rsidRPr="00C37D8D" w:rsidTr="00576349">
        <w:tc>
          <w:tcPr>
            <w:tcW w:w="929" w:type="dxa"/>
          </w:tcPr>
          <w:p w:rsidR="00690799" w:rsidRPr="00C37D8D" w:rsidRDefault="00690799" w:rsidP="00B727B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690799" w:rsidRDefault="009F0C63" w:rsidP="00B727BF">
            <w:pPr>
              <w:pStyle w:val="31"/>
              <w:shd w:val="clear" w:color="auto" w:fill="auto"/>
              <w:spacing w:line="326" w:lineRule="exact"/>
              <w:ind w:firstLine="0"/>
              <w:jc w:val="both"/>
              <w:rPr>
                <w:rStyle w:val="20"/>
              </w:rPr>
            </w:pPr>
            <w:r w:rsidRPr="009F0C63">
              <w:rPr>
                <w:rStyle w:val="20"/>
              </w:rPr>
              <w:t>Доля выпускников общеобразовательных учреждений, не получивших аттестат о среднем (полном) образовании, в общей численности выпускников общеобразовательных учреждений, %</w:t>
            </w:r>
          </w:p>
        </w:tc>
        <w:tc>
          <w:tcPr>
            <w:tcW w:w="973" w:type="dxa"/>
          </w:tcPr>
          <w:p w:rsidR="00690799" w:rsidRDefault="009F0C63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0</w:t>
            </w:r>
          </w:p>
        </w:tc>
        <w:tc>
          <w:tcPr>
            <w:tcW w:w="976" w:type="dxa"/>
          </w:tcPr>
          <w:p w:rsidR="00690799" w:rsidRDefault="009F0C63" w:rsidP="00B727BF">
            <w:pPr>
              <w:pStyle w:val="31"/>
              <w:shd w:val="clear" w:color="auto" w:fill="auto"/>
              <w:spacing w:line="220" w:lineRule="exact"/>
              <w:ind w:left="300" w:firstLine="0"/>
              <w:rPr>
                <w:rStyle w:val="20"/>
              </w:rPr>
            </w:pPr>
            <w:r>
              <w:rPr>
                <w:rStyle w:val="20"/>
              </w:rPr>
              <w:t>0</w:t>
            </w:r>
          </w:p>
        </w:tc>
        <w:tc>
          <w:tcPr>
            <w:tcW w:w="913" w:type="dxa"/>
          </w:tcPr>
          <w:p w:rsidR="00690799" w:rsidRDefault="009F0C63" w:rsidP="00B727B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  <w:r>
              <w:rPr>
                <w:rStyle w:val="20"/>
              </w:rPr>
              <w:t>0</w:t>
            </w:r>
          </w:p>
        </w:tc>
        <w:tc>
          <w:tcPr>
            <w:tcW w:w="981" w:type="dxa"/>
          </w:tcPr>
          <w:p w:rsidR="00690799" w:rsidRDefault="009F0C63" w:rsidP="00B727B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0</w:t>
            </w:r>
          </w:p>
        </w:tc>
        <w:tc>
          <w:tcPr>
            <w:tcW w:w="970" w:type="dxa"/>
          </w:tcPr>
          <w:p w:rsidR="00690799" w:rsidRDefault="009F0C63" w:rsidP="00B727BF">
            <w:pPr>
              <w:pStyle w:val="31"/>
              <w:shd w:val="clear" w:color="auto" w:fill="auto"/>
              <w:spacing w:line="220" w:lineRule="exact"/>
              <w:ind w:left="220" w:firstLine="0"/>
              <w:rPr>
                <w:rStyle w:val="20"/>
              </w:rPr>
            </w:pPr>
            <w:r>
              <w:rPr>
                <w:rStyle w:val="20"/>
              </w:rPr>
              <w:t>0</w:t>
            </w:r>
          </w:p>
        </w:tc>
        <w:tc>
          <w:tcPr>
            <w:tcW w:w="832" w:type="dxa"/>
          </w:tcPr>
          <w:p w:rsidR="00690799" w:rsidRDefault="009F0C63" w:rsidP="00B72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64CA" w:rsidRPr="00C37D8D" w:rsidTr="00576349">
        <w:tc>
          <w:tcPr>
            <w:tcW w:w="929" w:type="dxa"/>
          </w:tcPr>
          <w:p w:rsidR="003C64CA" w:rsidRPr="00C37D8D" w:rsidRDefault="003C64CA" w:rsidP="003C64CA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3C64CA" w:rsidRDefault="003C64CA" w:rsidP="003C64CA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>Проведение опросов родителей по удовлетворенности качеством образовательных услуг (количество опросов в год)</w:t>
            </w:r>
          </w:p>
        </w:tc>
        <w:tc>
          <w:tcPr>
            <w:tcW w:w="973" w:type="dxa"/>
          </w:tcPr>
          <w:p w:rsidR="003C64CA" w:rsidRDefault="003C64CA" w:rsidP="003C64CA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1</w:t>
            </w:r>
          </w:p>
        </w:tc>
        <w:tc>
          <w:tcPr>
            <w:tcW w:w="976" w:type="dxa"/>
          </w:tcPr>
          <w:p w:rsidR="003C64CA" w:rsidRDefault="003C64CA" w:rsidP="003C64CA">
            <w:pPr>
              <w:pStyle w:val="31"/>
              <w:shd w:val="clear" w:color="auto" w:fill="auto"/>
              <w:spacing w:line="220" w:lineRule="exact"/>
              <w:ind w:left="300" w:firstLine="0"/>
              <w:rPr>
                <w:rStyle w:val="20"/>
              </w:rPr>
            </w:pPr>
            <w:r>
              <w:rPr>
                <w:rStyle w:val="20"/>
              </w:rPr>
              <w:t>1</w:t>
            </w:r>
          </w:p>
        </w:tc>
        <w:tc>
          <w:tcPr>
            <w:tcW w:w="913" w:type="dxa"/>
          </w:tcPr>
          <w:p w:rsidR="003C64CA" w:rsidRDefault="003C64CA" w:rsidP="003C64CA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  <w:r>
              <w:rPr>
                <w:rStyle w:val="20"/>
              </w:rPr>
              <w:t>1</w:t>
            </w:r>
          </w:p>
        </w:tc>
        <w:tc>
          <w:tcPr>
            <w:tcW w:w="981" w:type="dxa"/>
          </w:tcPr>
          <w:p w:rsidR="003C64CA" w:rsidRDefault="003C64CA" w:rsidP="003C64CA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1</w:t>
            </w:r>
          </w:p>
        </w:tc>
        <w:tc>
          <w:tcPr>
            <w:tcW w:w="970" w:type="dxa"/>
          </w:tcPr>
          <w:p w:rsidR="003C64CA" w:rsidRDefault="003C64CA" w:rsidP="003C64CA">
            <w:pPr>
              <w:pStyle w:val="31"/>
              <w:shd w:val="clear" w:color="auto" w:fill="auto"/>
              <w:spacing w:line="220" w:lineRule="exact"/>
              <w:ind w:left="220" w:firstLine="0"/>
              <w:rPr>
                <w:rStyle w:val="20"/>
              </w:rPr>
            </w:pPr>
            <w:r>
              <w:rPr>
                <w:rStyle w:val="20"/>
              </w:rPr>
              <w:t>1</w:t>
            </w:r>
          </w:p>
        </w:tc>
        <w:tc>
          <w:tcPr>
            <w:tcW w:w="832" w:type="dxa"/>
          </w:tcPr>
          <w:p w:rsidR="003C64CA" w:rsidRDefault="003C64CA" w:rsidP="003C6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64CA" w:rsidRPr="00C37D8D" w:rsidTr="00576349">
        <w:tc>
          <w:tcPr>
            <w:tcW w:w="929" w:type="dxa"/>
          </w:tcPr>
          <w:p w:rsidR="003C64CA" w:rsidRPr="00C37D8D" w:rsidRDefault="003C64CA" w:rsidP="003C64CA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3C64CA" w:rsidRDefault="003C64CA" w:rsidP="003C64CA">
            <w:pPr>
              <w:pStyle w:val="31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20"/>
              </w:rPr>
              <w:t>Удовлетворенность населения качеством общего образования (в % от числа опрошенных)</w:t>
            </w:r>
          </w:p>
        </w:tc>
        <w:tc>
          <w:tcPr>
            <w:tcW w:w="973" w:type="dxa"/>
            <w:vAlign w:val="center"/>
          </w:tcPr>
          <w:p w:rsidR="003C64CA" w:rsidRDefault="003C64CA" w:rsidP="003C64C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82</w:t>
            </w:r>
          </w:p>
        </w:tc>
        <w:tc>
          <w:tcPr>
            <w:tcW w:w="976" w:type="dxa"/>
            <w:vAlign w:val="center"/>
          </w:tcPr>
          <w:p w:rsidR="003C64CA" w:rsidRDefault="003C64CA" w:rsidP="003C64C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82</w:t>
            </w:r>
          </w:p>
        </w:tc>
        <w:tc>
          <w:tcPr>
            <w:tcW w:w="913" w:type="dxa"/>
            <w:vAlign w:val="center"/>
          </w:tcPr>
          <w:p w:rsidR="003C64CA" w:rsidRDefault="003C64CA" w:rsidP="003C64C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82</w:t>
            </w:r>
          </w:p>
        </w:tc>
        <w:tc>
          <w:tcPr>
            <w:tcW w:w="981" w:type="dxa"/>
            <w:vAlign w:val="center"/>
          </w:tcPr>
          <w:p w:rsidR="003C64CA" w:rsidRDefault="003C64CA" w:rsidP="003C64CA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82</w:t>
            </w:r>
          </w:p>
        </w:tc>
        <w:tc>
          <w:tcPr>
            <w:tcW w:w="970" w:type="dxa"/>
            <w:vAlign w:val="center"/>
          </w:tcPr>
          <w:p w:rsidR="003C64CA" w:rsidRDefault="003C64CA" w:rsidP="003C64CA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82</w:t>
            </w:r>
          </w:p>
        </w:tc>
        <w:tc>
          <w:tcPr>
            <w:tcW w:w="832" w:type="dxa"/>
          </w:tcPr>
          <w:p w:rsidR="003C64CA" w:rsidRDefault="003C64CA" w:rsidP="003C6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F1F3F" w:rsidRPr="00C37D8D" w:rsidTr="00576349">
        <w:tc>
          <w:tcPr>
            <w:tcW w:w="929" w:type="dxa"/>
          </w:tcPr>
          <w:p w:rsidR="001F1F3F" w:rsidRPr="00C37D8D" w:rsidRDefault="001F1F3F" w:rsidP="001F1F3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bottom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0"/>
              </w:rPr>
              <w:t xml:space="preserve">Наличие системы </w:t>
            </w:r>
            <w:proofErr w:type="spellStart"/>
            <w:r>
              <w:rPr>
                <w:rStyle w:val="20"/>
              </w:rPr>
              <w:t>рейтингования</w:t>
            </w:r>
            <w:proofErr w:type="spellEnd"/>
            <w:r>
              <w:rPr>
                <w:rStyle w:val="20"/>
              </w:rPr>
              <w:t xml:space="preserve"> школ (да, </w:t>
            </w:r>
            <w:r>
              <w:rPr>
                <w:rStyle w:val="20"/>
              </w:rPr>
              <w:lastRenderedPageBreak/>
              <w:t>нет)</w:t>
            </w:r>
          </w:p>
        </w:tc>
        <w:tc>
          <w:tcPr>
            <w:tcW w:w="973" w:type="dxa"/>
            <w:vAlign w:val="bottom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lastRenderedPageBreak/>
              <w:t>да</w:t>
            </w:r>
          </w:p>
        </w:tc>
        <w:tc>
          <w:tcPr>
            <w:tcW w:w="976" w:type="dxa"/>
            <w:vAlign w:val="bottom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да</w:t>
            </w:r>
          </w:p>
        </w:tc>
        <w:tc>
          <w:tcPr>
            <w:tcW w:w="913" w:type="dxa"/>
            <w:vAlign w:val="bottom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да</w:t>
            </w:r>
          </w:p>
        </w:tc>
        <w:tc>
          <w:tcPr>
            <w:tcW w:w="981" w:type="dxa"/>
            <w:vAlign w:val="bottom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да</w:t>
            </w:r>
          </w:p>
        </w:tc>
        <w:tc>
          <w:tcPr>
            <w:tcW w:w="970" w:type="dxa"/>
            <w:vAlign w:val="bottom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да</w:t>
            </w:r>
          </w:p>
        </w:tc>
        <w:tc>
          <w:tcPr>
            <w:tcW w:w="832" w:type="dxa"/>
            <w:vAlign w:val="bottom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да</w:t>
            </w:r>
          </w:p>
        </w:tc>
      </w:tr>
      <w:tr w:rsidR="001F1F3F" w:rsidRPr="00C37D8D" w:rsidTr="00576349">
        <w:tc>
          <w:tcPr>
            <w:tcW w:w="929" w:type="dxa"/>
          </w:tcPr>
          <w:p w:rsidR="001F1F3F" w:rsidRPr="00C37D8D" w:rsidRDefault="001F1F3F" w:rsidP="001F1F3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 xml:space="preserve">Доля школ, имеющих </w:t>
            </w:r>
            <w:proofErr w:type="spellStart"/>
            <w:r>
              <w:rPr>
                <w:rStyle w:val="20"/>
              </w:rPr>
              <w:t>внутришкольные</w:t>
            </w:r>
            <w:proofErr w:type="spellEnd"/>
            <w:r>
              <w:rPr>
                <w:rStyle w:val="20"/>
              </w:rPr>
              <w:t xml:space="preserve"> системы оценки качества образования, %</w:t>
            </w:r>
          </w:p>
        </w:tc>
        <w:tc>
          <w:tcPr>
            <w:tcW w:w="973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100</w:t>
            </w:r>
          </w:p>
        </w:tc>
        <w:tc>
          <w:tcPr>
            <w:tcW w:w="976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13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81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right="340" w:firstLine="0"/>
              <w:jc w:val="right"/>
            </w:pPr>
            <w:r>
              <w:rPr>
                <w:rStyle w:val="20"/>
              </w:rPr>
              <w:t>100</w:t>
            </w:r>
          </w:p>
        </w:tc>
        <w:tc>
          <w:tcPr>
            <w:tcW w:w="970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832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100</w:t>
            </w:r>
          </w:p>
        </w:tc>
      </w:tr>
      <w:tr w:rsidR="001F1F3F" w:rsidRPr="00C37D8D" w:rsidTr="00576349">
        <w:tc>
          <w:tcPr>
            <w:tcW w:w="929" w:type="dxa"/>
          </w:tcPr>
          <w:p w:rsidR="001F1F3F" w:rsidRPr="00C37D8D" w:rsidRDefault="001F1F3F" w:rsidP="001F1F3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1F1F3F" w:rsidRDefault="001F1F3F" w:rsidP="001F1F3F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Доля средних общеобразовательных организаций, реализующие программы профильного обучения, %</w:t>
            </w:r>
          </w:p>
        </w:tc>
        <w:tc>
          <w:tcPr>
            <w:tcW w:w="973" w:type="dxa"/>
          </w:tcPr>
          <w:p w:rsidR="001F1F3F" w:rsidRDefault="003056C7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5</w:t>
            </w:r>
          </w:p>
        </w:tc>
        <w:tc>
          <w:tcPr>
            <w:tcW w:w="976" w:type="dxa"/>
          </w:tcPr>
          <w:p w:rsidR="001F1F3F" w:rsidRDefault="003056C7" w:rsidP="001F1F3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6</w:t>
            </w:r>
          </w:p>
        </w:tc>
        <w:tc>
          <w:tcPr>
            <w:tcW w:w="913" w:type="dxa"/>
          </w:tcPr>
          <w:p w:rsidR="001F1F3F" w:rsidRDefault="003056C7" w:rsidP="001F1F3F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7</w:t>
            </w:r>
          </w:p>
        </w:tc>
        <w:tc>
          <w:tcPr>
            <w:tcW w:w="981" w:type="dxa"/>
          </w:tcPr>
          <w:p w:rsidR="001F1F3F" w:rsidRDefault="003056C7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8</w:t>
            </w:r>
          </w:p>
        </w:tc>
        <w:tc>
          <w:tcPr>
            <w:tcW w:w="970" w:type="dxa"/>
          </w:tcPr>
          <w:p w:rsidR="001F1F3F" w:rsidRDefault="003056C7" w:rsidP="001F1F3F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8</w:t>
            </w:r>
          </w:p>
        </w:tc>
        <w:tc>
          <w:tcPr>
            <w:tcW w:w="832" w:type="dxa"/>
          </w:tcPr>
          <w:p w:rsidR="001F1F3F" w:rsidRDefault="003056C7" w:rsidP="001F1F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1F3F" w:rsidRPr="00C37D8D" w:rsidTr="00576349">
        <w:tc>
          <w:tcPr>
            <w:tcW w:w="929" w:type="dxa"/>
          </w:tcPr>
          <w:p w:rsidR="001F1F3F" w:rsidRPr="00C37D8D" w:rsidRDefault="001F1F3F" w:rsidP="001F1F3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1F1F3F" w:rsidRDefault="001F1F3F" w:rsidP="001F1F3F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>Доля учащихся 9-10, охваченных мониторингом профессиональных предпочтений, %</w:t>
            </w:r>
          </w:p>
        </w:tc>
        <w:tc>
          <w:tcPr>
            <w:tcW w:w="973" w:type="dxa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70</w:t>
            </w:r>
          </w:p>
        </w:tc>
        <w:tc>
          <w:tcPr>
            <w:tcW w:w="976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  <w:r>
              <w:rPr>
                <w:rStyle w:val="20"/>
              </w:rPr>
              <w:t>80</w:t>
            </w: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80" w:firstLine="0"/>
            </w:pPr>
          </w:p>
        </w:tc>
        <w:tc>
          <w:tcPr>
            <w:tcW w:w="913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  <w:r>
              <w:rPr>
                <w:rStyle w:val="20"/>
              </w:rPr>
              <w:t>80</w:t>
            </w: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8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80" w:firstLine="0"/>
            </w:pPr>
          </w:p>
        </w:tc>
        <w:tc>
          <w:tcPr>
            <w:tcW w:w="981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80</w:t>
            </w: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970" w:type="dxa"/>
            <w:vAlign w:val="center"/>
          </w:tcPr>
          <w:p w:rsidR="001F1F3F" w:rsidRDefault="001F1F3F" w:rsidP="001F1F3F">
            <w:pPr>
              <w:pStyle w:val="31"/>
              <w:shd w:val="clear" w:color="auto" w:fill="auto"/>
              <w:spacing w:line="220" w:lineRule="exact"/>
              <w:ind w:left="200" w:firstLine="0"/>
              <w:rPr>
                <w:rStyle w:val="20"/>
              </w:rPr>
            </w:pPr>
            <w:r>
              <w:rPr>
                <w:rStyle w:val="20"/>
              </w:rPr>
              <w:t>80</w:t>
            </w: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0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0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0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00" w:firstLine="0"/>
              <w:rPr>
                <w:rStyle w:val="20"/>
              </w:rPr>
            </w:pPr>
          </w:p>
          <w:p w:rsidR="00C853E0" w:rsidRDefault="00C853E0" w:rsidP="001F1F3F">
            <w:pPr>
              <w:pStyle w:val="31"/>
              <w:shd w:val="clear" w:color="auto" w:fill="auto"/>
              <w:spacing w:line="220" w:lineRule="exact"/>
              <w:ind w:left="200" w:firstLine="0"/>
            </w:pPr>
          </w:p>
        </w:tc>
        <w:tc>
          <w:tcPr>
            <w:tcW w:w="832" w:type="dxa"/>
          </w:tcPr>
          <w:p w:rsidR="001F1F3F" w:rsidRDefault="00C853E0" w:rsidP="001F1F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931C5" w:rsidRPr="00C37D8D" w:rsidTr="00576349">
        <w:tc>
          <w:tcPr>
            <w:tcW w:w="929" w:type="dxa"/>
          </w:tcPr>
          <w:p w:rsidR="00D931C5" w:rsidRPr="00C37D8D" w:rsidRDefault="00D931C5" w:rsidP="00D931C5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D931C5" w:rsidRDefault="00D931C5" w:rsidP="00D931C5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 xml:space="preserve">Доля образовательных учреждений, отвечающих современным требованиям к условиям осуществления образовательного процесса, </w:t>
            </w:r>
            <w:r>
              <w:rPr>
                <w:rStyle w:val="0pt"/>
              </w:rPr>
              <w:t>%</w:t>
            </w:r>
          </w:p>
        </w:tc>
        <w:tc>
          <w:tcPr>
            <w:tcW w:w="973" w:type="dxa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80</w:t>
            </w:r>
          </w:p>
        </w:tc>
        <w:tc>
          <w:tcPr>
            <w:tcW w:w="976" w:type="dxa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85</w:t>
            </w:r>
          </w:p>
        </w:tc>
        <w:tc>
          <w:tcPr>
            <w:tcW w:w="913" w:type="dxa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86,5</w:t>
            </w:r>
          </w:p>
        </w:tc>
        <w:tc>
          <w:tcPr>
            <w:tcW w:w="981" w:type="dxa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340" w:firstLine="0"/>
            </w:pPr>
            <w:r>
              <w:rPr>
                <w:rStyle w:val="20"/>
              </w:rPr>
              <w:t>87,5</w:t>
            </w:r>
          </w:p>
        </w:tc>
        <w:tc>
          <w:tcPr>
            <w:tcW w:w="970" w:type="dxa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89</w:t>
            </w:r>
          </w:p>
        </w:tc>
        <w:tc>
          <w:tcPr>
            <w:tcW w:w="832" w:type="dxa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89</w:t>
            </w:r>
          </w:p>
        </w:tc>
      </w:tr>
      <w:tr w:rsidR="00D931C5" w:rsidRPr="00C37D8D" w:rsidTr="00576349">
        <w:tc>
          <w:tcPr>
            <w:tcW w:w="929" w:type="dxa"/>
          </w:tcPr>
          <w:p w:rsidR="00D931C5" w:rsidRPr="00C37D8D" w:rsidRDefault="00D931C5" w:rsidP="00D931C5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>Подготовленность школ к новому учебному году, %</w:t>
            </w:r>
          </w:p>
        </w:tc>
        <w:tc>
          <w:tcPr>
            <w:tcW w:w="973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100</w:t>
            </w:r>
          </w:p>
        </w:tc>
        <w:tc>
          <w:tcPr>
            <w:tcW w:w="976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13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81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34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70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832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100</w:t>
            </w:r>
          </w:p>
        </w:tc>
      </w:tr>
      <w:tr w:rsidR="00D931C5" w:rsidRPr="00C37D8D" w:rsidTr="00576349">
        <w:tc>
          <w:tcPr>
            <w:tcW w:w="929" w:type="dxa"/>
          </w:tcPr>
          <w:p w:rsidR="00D931C5" w:rsidRPr="00C37D8D" w:rsidRDefault="00D931C5" w:rsidP="00D931C5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 xml:space="preserve">Подготовленность школ к работе в условиях нового отопительного сезона, </w:t>
            </w:r>
            <w:r>
              <w:rPr>
                <w:rStyle w:val="0pt"/>
              </w:rPr>
              <w:t>%</w:t>
            </w:r>
          </w:p>
        </w:tc>
        <w:tc>
          <w:tcPr>
            <w:tcW w:w="973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100</w:t>
            </w:r>
          </w:p>
        </w:tc>
        <w:tc>
          <w:tcPr>
            <w:tcW w:w="976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13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81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34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70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832" w:type="dxa"/>
            <w:vAlign w:val="center"/>
          </w:tcPr>
          <w:p w:rsidR="00D931C5" w:rsidRDefault="00D931C5" w:rsidP="00D931C5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100</w:t>
            </w:r>
          </w:p>
        </w:tc>
      </w:tr>
      <w:tr w:rsidR="00CD3A61" w:rsidRPr="00C37D8D" w:rsidTr="00576349">
        <w:tc>
          <w:tcPr>
            <w:tcW w:w="929" w:type="dxa"/>
          </w:tcPr>
          <w:p w:rsidR="00CD3A61" w:rsidRPr="00C37D8D" w:rsidRDefault="00CD3A61" w:rsidP="00CD3A61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CD3A61" w:rsidRDefault="00CD3A61" w:rsidP="00CD3A61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Укомплектованность штатов педагогических работников муниципальных образовательных учреждений, %</w:t>
            </w:r>
          </w:p>
        </w:tc>
        <w:tc>
          <w:tcPr>
            <w:tcW w:w="973" w:type="dxa"/>
          </w:tcPr>
          <w:p w:rsidR="00CD3A61" w:rsidRDefault="00CD3A61" w:rsidP="00CD3A61">
            <w:pPr>
              <w:pStyle w:val="31"/>
              <w:shd w:val="clear" w:color="auto" w:fill="auto"/>
              <w:spacing w:line="220" w:lineRule="exact"/>
              <w:ind w:left="360" w:firstLine="0"/>
            </w:pPr>
            <w:r>
              <w:rPr>
                <w:rStyle w:val="20"/>
              </w:rPr>
              <w:t>99,0</w:t>
            </w:r>
          </w:p>
        </w:tc>
        <w:tc>
          <w:tcPr>
            <w:tcW w:w="976" w:type="dxa"/>
          </w:tcPr>
          <w:p w:rsidR="00CD3A61" w:rsidRDefault="00CD3A61" w:rsidP="00CD3A61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99,0</w:t>
            </w:r>
          </w:p>
        </w:tc>
        <w:tc>
          <w:tcPr>
            <w:tcW w:w="913" w:type="dxa"/>
          </w:tcPr>
          <w:p w:rsidR="00CD3A61" w:rsidRDefault="00CD3A61" w:rsidP="00CD3A61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99,0</w:t>
            </w:r>
          </w:p>
        </w:tc>
        <w:tc>
          <w:tcPr>
            <w:tcW w:w="981" w:type="dxa"/>
          </w:tcPr>
          <w:p w:rsidR="00CD3A61" w:rsidRDefault="00CD3A61" w:rsidP="00CD3A61">
            <w:pPr>
              <w:pStyle w:val="31"/>
              <w:shd w:val="clear" w:color="auto" w:fill="auto"/>
              <w:spacing w:line="220" w:lineRule="exact"/>
              <w:ind w:left="340" w:firstLine="0"/>
            </w:pPr>
            <w:r>
              <w:rPr>
                <w:rStyle w:val="20"/>
              </w:rPr>
              <w:t>99,0</w:t>
            </w:r>
          </w:p>
        </w:tc>
        <w:tc>
          <w:tcPr>
            <w:tcW w:w="970" w:type="dxa"/>
          </w:tcPr>
          <w:p w:rsidR="00CD3A61" w:rsidRDefault="00CD3A61" w:rsidP="00CD3A61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99,0</w:t>
            </w:r>
          </w:p>
        </w:tc>
        <w:tc>
          <w:tcPr>
            <w:tcW w:w="832" w:type="dxa"/>
          </w:tcPr>
          <w:p w:rsidR="00CD3A61" w:rsidRDefault="00CD3A61" w:rsidP="00CD3A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</w:tr>
      <w:tr w:rsidR="00A65EF5" w:rsidRPr="00C37D8D" w:rsidTr="00576349">
        <w:tc>
          <w:tcPr>
            <w:tcW w:w="929" w:type="dxa"/>
          </w:tcPr>
          <w:p w:rsidR="00A65EF5" w:rsidRPr="00C37D8D" w:rsidRDefault="00A65EF5" w:rsidP="00A65EF5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bottom"/>
          </w:tcPr>
          <w:p w:rsidR="00A65EF5" w:rsidRDefault="00A65EF5" w:rsidP="00A65EF5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Доля учителей общеобразовательных учреждений, в возрасте до 35 лет, в общей численности учителей общеобразовательных учреждений, %</w:t>
            </w:r>
          </w:p>
        </w:tc>
        <w:tc>
          <w:tcPr>
            <w:tcW w:w="973" w:type="dxa"/>
          </w:tcPr>
          <w:p w:rsidR="00A65EF5" w:rsidRDefault="00A65EF5" w:rsidP="00A65EF5">
            <w:pPr>
              <w:pStyle w:val="31"/>
              <w:shd w:val="clear" w:color="auto" w:fill="auto"/>
              <w:spacing w:line="220" w:lineRule="exact"/>
              <w:ind w:left="380" w:firstLine="0"/>
            </w:pPr>
            <w:r>
              <w:rPr>
                <w:rStyle w:val="20"/>
              </w:rPr>
              <w:t>0,71</w:t>
            </w:r>
          </w:p>
        </w:tc>
        <w:tc>
          <w:tcPr>
            <w:tcW w:w="976" w:type="dxa"/>
          </w:tcPr>
          <w:p w:rsidR="00A65EF5" w:rsidRDefault="00A65EF5" w:rsidP="00A65EF5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2</w:t>
            </w:r>
          </w:p>
        </w:tc>
        <w:tc>
          <w:tcPr>
            <w:tcW w:w="913" w:type="dxa"/>
          </w:tcPr>
          <w:p w:rsidR="00A65EF5" w:rsidRDefault="00A65EF5" w:rsidP="00A65EF5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2</w:t>
            </w:r>
          </w:p>
        </w:tc>
        <w:tc>
          <w:tcPr>
            <w:tcW w:w="981" w:type="dxa"/>
          </w:tcPr>
          <w:p w:rsidR="00A65EF5" w:rsidRDefault="00A65EF5" w:rsidP="00A65EF5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</w:t>
            </w:r>
          </w:p>
        </w:tc>
        <w:tc>
          <w:tcPr>
            <w:tcW w:w="970" w:type="dxa"/>
          </w:tcPr>
          <w:p w:rsidR="00A65EF5" w:rsidRDefault="00A65EF5" w:rsidP="00A65EF5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</w:t>
            </w:r>
          </w:p>
        </w:tc>
        <w:tc>
          <w:tcPr>
            <w:tcW w:w="832" w:type="dxa"/>
          </w:tcPr>
          <w:p w:rsidR="00A65EF5" w:rsidRDefault="00A65EF5" w:rsidP="00A65E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5EF5" w:rsidRPr="00C37D8D" w:rsidTr="00576349">
        <w:tc>
          <w:tcPr>
            <w:tcW w:w="929" w:type="dxa"/>
          </w:tcPr>
          <w:p w:rsidR="00A65EF5" w:rsidRPr="00C37D8D" w:rsidRDefault="00A65EF5" w:rsidP="00A65EF5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A65EF5" w:rsidRDefault="00A65EF5" w:rsidP="00A65EF5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 xml:space="preserve">Доля педагогических работников, принимающих участие в конкурсах педагогического мастерства регионального и федерального уровней на </w:t>
            </w:r>
            <w:r>
              <w:rPr>
                <w:rStyle w:val="20"/>
              </w:rPr>
              <w:lastRenderedPageBreak/>
              <w:t xml:space="preserve">получение поощрений за инновационную деятельность, </w:t>
            </w:r>
            <w:r>
              <w:rPr>
                <w:rStyle w:val="0pt1"/>
              </w:rPr>
              <w:t>%</w:t>
            </w:r>
          </w:p>
        </w:tc>
        <w:tc>
          <w:tcPr>
            <w:tcW w:w="973" w:type="dxa"/>
          </w:tcPr>
          <w:p w:rsidR="00A65EF5" w:rsidRDefault="00A65EF5" w:rsidP="00A65EF5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lastRenderedPageBreak/>
              <w:t>1,7</w:t>
            </w:r>
          </w:p>
        </w:tc>
        <w:tc>
          <w:tcPr>
            <w:tcW w:w="976" w:type="dxa"/>
          </w:tcPr>
          <w:p w:rsidR="00A65EF5" w:rsidRDefault="00A65EF5" w:rsidP="00A65EF5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2,0</w:t>
            </w:r>
          </w:p>
        </w:tc>
        <w:tc>
          <w:tcPr>
            <w:tcW w:w="913" w:type="dxa"/>
          </w:tcPr>
          <w:p w:rsidR="00A65EF5" w:rsidRDefault="00A65EF5" w:rsidP="00A65EF5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2,2</w:t>
            </w:r>
          </w:p>
        </w:tc>
        <w:tc>
          <w:tcPr>
            <w:tcW w:w="981" w:type="dxa"/>
          </w:tcPr>
          <w:p w:rsidR="00A65EF5" w:rsidRDefault="00A65EF5" w:rsidP="00A65EF5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2,4</w:t>
            </w:r>
          </w:p>
        </w:tc>
        <w:tc>
          <w:tcPr>
            <w:tcW w:w="970" w:type="dxa"/>
          </w:tcPr>
          <w:p w:rsidR="00A65EF5" w:rsidRDefault="00A65EF5" w:rsidP="00A65EF5">
            <w:pPr>
              <w:pStyle w:val="31"/>
              <w:shd w:val="clear" w:color="auto" w:fill="auto"/>
              <w:spacing w:line="220" w:lineRule="exact"/>
              <w:ind w:left="120" w:firstLine="0"/>
            </w:pPr>
            <w:r>
              <w:rPr>
                <w:rStyle w:val="20"/>
              </w:rPr>
              <w:t>2,6</w:t>
            </w:r>
          </w:p>
        </w:tc>
        <w:tc>
          <w:tcPr>
            <w:tcW w:w="832" w:type="dxa"/>
          </w:tcPr>
          <w:p w:rsidR="00A65EF5" w:rsidRDefault="00A65EF5" w:rsidP="00A65E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35FB" w:rsidRPr="00C37D8D" w:rsidTr="00576349">
        <w:tc>
          <w:tcPr>
            <w:tcW w:w="929" w:type="dxa"/>
          </w:tcPr>
          <w:p w:rsidR="000E35FB" w:rsidRPr="00C37D8D" w:rsidRDefault="000E35FB" w:rsidP="000E35FB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0E35FB" w:rsidRDefault="000E35FB" w:rsidP="000E35FB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>Доля образовательных учреждений, внедряющих инновационные образовательные программы, технологии обучения, методы и формы, от общего числа муниципальных образовательных учреждений, %</w:t>
            </w:r>
          </w:p>
        </w:tc>
        <w:tc>
          <w:tcPr>
            <w:tcW w:w="973" w:type="dxa"/>
          </w:tcPr>
          <w:p w:rsidR="000E35FB" w:rsidRDefault="000E35FB" w:rsidP="000E35FB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76</w:t>
            </w:r>
          </w:p>
        </w:tc>
        <w:tc>
          <w:tcPr>
            <w:tcW w:w="976" w:type="dxa"/>
          </w:tcPr>
          <w:p w:rsidR="000E35FB" w:rsidRDefault="000E35FB" w:rsidP="000E35FB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76</w:t>
            </w:r>
          </w:p>
        </w:tc>
        <w:tc>
          <w:tcPr>
            <w:tcW w:w="913" w:type="dxa"/>
          </w:tcPr>
          <w:p w:rsidR="000E35FB" w:rsidRDefault="000E35FB" w:rsidP="000E35FB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76</w:t>
            </w:r>
          </w:p>
        </w:tc>
        <w:tc>
          <w:tcPr>
            <w:tcW w:w="981" w:type="dxa"/>
          </w:tcPr>
          <w:p w:rsidR="000E35FB" w:rsidRDefault="000E35FB" w:rsidP="000E35FB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76</w:t>
            </w:r>
          </w:p>
        </w:tc>
        <w:tc>
          <w:tcPr>
            <w:tcW w:w="970" w:type="dxa"/>
          </w:tcPr>
          <w:p w:rsidR="000E35FB" w:rsidRDefault="000E35FB" w:rsidP="000E35FB">
            <w:pPr>
              <w:pStyle w:val="31"/>
              <w:shd w:val="clear" w:color="auto" w:fill="auto"/>
              <w:spacing w:line="220" w:lineRule="exact"/>
              <w:ind w:left="260" w:firstLine="0"/>
            </w:pPr>
            <w:r>
              <w:rPr>
                <w:rStyle w:val="20"/>
              </w:rPr>
              <w:t>76</w:t>
            </w:r>
          </w:p>
        </w:tc>
        <w:tc>
          <w:tcPr>
            <w:tcW w:w="832" w:type="dxa"/>
          </w:tcPr>
          <w:p w:rsidR="000E35FB" w:rsidRDefault="000E35FB" w:rsidP="000E3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0E35FB" w:rsidRPr="00C37D8D" w:rsidTr="00576349">
        <w:tc>
          <w:tcPr>
            <w:tcW w:w="929" w:type="dxa"/>
          </w:tcPr>
          <w:p w:rsidR="000E35FB" w:rsidRPr="00C37D8D" w:rsidRDefault="000E35FB" w:rsidP="000E35FB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0E35FB" w:rsidRDefault="000E35FB" w:rsidP="000E35FB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>Доля предметных кабинетов школ, соответствующих требованиям ФГОС в части оснащенности учебным оборудованием и техническими средствами, %</w:t>
            </w:r>
          </w:p>
        </w:tc>
        <w:tc>
          <w:tcPr>
            <w:tcW w:w="973" w:type="dxa"/>
          </w:tcPr>
          <w:p w:rsidR="000E35FB" w:rsidRDefault="000E35FB" w:rsidP="000E35FB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55</w:t>
            </w:r>
          </w:p>
        </w:tc>
        <w:tc>
          <w:tcPr>
            <w:tcW w:w="976" w:type="dxa"/>
          </w:tcPr>
          <w:p w:rsidR="000E35FB" w:rsidRDefault="000E35FB" w:rsidP="000E35FB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58</w:t>
            </w:r>
          </w:p>
        </w:tc>
        <w:tc>
          <w:tcPr>
            <w:tcW w:w="913" w:type="dxa"/>
          </w:tcPr>
          <w:p w:rsidR="000E35FB" w:rsidRDefault="000E35FB" w:rsidP="000E35FB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60</w:t>
            </w:r>
          </w:p>
        </w:tc>
        <w:tc>
          <w:tcPr>
            <w:tcW w:w="981" w:type="dxa"/>
          </w:tcPr>
          <w:p w:rsidR="000E35FB" w:rsidRDefault="000E35FB" w:rsidP="000E35FB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65</w:t>
            </w:r>
          </w:p>
        </w:tc>
        <w:tc>
          <w:tcPr>
            <w:tcW w:w="970" w:type="dxa"/>
          </w:tcPr>
          <w:p w:rsidR="000E35FB" w:rsidRDefault="000E35FB" w:rsidP="000E35FB">
            <w:pPr>
              <w:pStyle w:val="31"/>
              <w:shd w:val="clear" w:color="auto" w:fill="auto"/>
              <w:spacing w:line="220" w:lineRule="exact"/>
              <w:ind w:left="260" w:firstLine="0"/>
            </w:pPr>
            <w:r>
              <w:rPr>
                <w:rStyle w:val="20"/>
              </w:rPr>
              <w:t>70</w:t>
            </w:r>
          </w:p>
        </w:tc>
        <w:tc>
          <w:tcPr>
            <w:tcW w:w="832" w:type="dxa"/>
          </w:tcPr>
          <w:p w:rsidR="000E35FB" w:rsidRDefault="000E35FB" w:rsidP="000E3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456B8" w:rsidRPr="00C37D8D" w:rsidTr="00287181">
        <w:tc>
          <w:tcPr>
            <w:tcW w:w="929" w:type="dxa"/>
          </w:tcPr>
          <w:p w:rsidR="003456B8" w:rsidRPr="00C37D8D" w:rsidRDefault="003456B8" w:rsidP="003456B8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shd w:val="clear" w:color="auto" w:fill="auto"/>
            <w:vAlign w:val="center"/>
          </w:tcPr>
          <w:p w:rsidR="003456B8" w:rsidRPr="003456B8" w:rsidRDefault="003456B8" w:rsidP="00573A9B">
            <w:pPr>
              <w:pStyle w:val="31"/>
              <w:shd w:val="clear" w:color="auto" w:fill="auto"/>
              <w:spacing w:line="220" w:lineRule="exact"/>
              <w:ind w:firstLine="0"/>
              <w:jc w:val="both"/>
              <w:rPr>
                <w:highlight w:val="yellow"/>
              </w:rPr>
            </w:pPr>
            <w:r w:rsidRPr="00287181">
              <w:rPr>
                <w:rStyle w:val="20"/>
              </w:rPr>
              <w:t xml:space="preserve">Охват учащихся </w:t>
            </w:r>
            <w:r w:rsidR="00573A9B" w:rsidRPr="00287181">
              <w:rPr>
                <w:rStyle w:val="20"/>
              </w:rPr>
              <w:t>изучением</w:t>
            </w:r>
            <w:r w:rsidRPr="00287181">
              <w:rPr>
                <w:rStyle w:val="20"/>
              </w:rPr>
              <w:t xml:space="preserve"> татарскому языку, </w:t>
            </w:r>
            <w:r w:rsidRPr="00287181">
              <w:rPr>
                <w:rStyle w:val="0pt1"/>
              </w:rPr>
              <w:t>%</w:t>
            </w:r>
          </w:p>
        </w:tc>
        <w:tc>
          <w:tcPr>
            <w:tcW w:w="973" w:type="dxa"/>
            <w:vAlign w:val="bottom"/>
          </w:tcPr>
          <w:p w:rsidR="003456B8" w:rsidRPr="00F03132" w:rsidRDefault="00F03132" w:rsidP="003456B8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F03132">
              <w:t>47</w:t>
            </w:r>
          </w:p>
        </w:tc>
        <w:tc>
          <w:tcPr>
            <w:tcW w:w="976" w:type="dxa"/>
            <w:vAlign w:val="bottom"/>
          </w:tcPr>
          <w:p w:rsidR="003456B8" w:rsidRPr="00F03132" w:rsidRDefault="00F03132" w:rsidP="003456B8">
            <w:pPr>
              <w:pStyle w:val="31"/>
              <w:shd w:val="clear" w:color="auto" w:fill="auto"/>
              <w:spacing w:line="220" w:lineRule="exact"/>
              <w:ind w:left="320" w:firstLine="0"/>
            </w:pPr>
            <w:r w:rsidRPr="00F03132">
              <w:t>48</w:t>
            </w:r>
          </w:p>
        </w:tc>
        <w:tc>
          <w:tcPr>
            <w:tcW w:w="913" w:type="dxa"/>
            <w:vAlign w:val="bottom"/>
          </w:tcPr>
          <w:p w:rsidR="003456B8" w:rsidRPr="00F03132" w:rsidRDefault="00F03132" w:rsidP="003456B8">
            <w:pPr>
              <w:pStyle w:val="31"/>
              <w:shd w:val="clear" w:color="auto" w:fill="auto"/>
              <w:spacing w:line="220" w:lineRule="exact"/>
              <w:ind w:left="320" w:firstLine="0"/>
            </w:pPr>
            <w:r w:rsidRPr="00F03132">
              <w:t>49</w:t>
            </w:r>
          </w:p>
        </w:tc>
        <w:tc>
          <w:tcPr>
            <w:tcW w:w="981" w:type="dxa"/>
            <w:vAlign w:val="bottom"/>
          </w:tcPr>
          <w:p w:rsidR="003456B8" w:rsidRPr="00F03132" w:rsidRDefault="00F03132" w:rsidP="003456B8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F03132">
              <w:t>50</w:t>
            </w:r>
          </w:p>
        </w:tc>
        <w:tc>
          <w:tcPr>
            <w:tcW w:w="970" w:type="dxa"/>
            <w:vAlign w:val="bottom"/>
          </w:tcPr>
          <w:p w:rsidR="003456B8" w:rsidRPr="00F03132" w:rsidRDefault="00F03132" w:rsidP="003456B8">
            <w:pPr>
              <w:pStyle w:val="31"/>
              <w:shd w:val="clear" w:color="auto" w:fill="auto"/>
              <w:spacing w:line="220" w:lineRule="exact"/>
              <w:ind w:left="260" w:firstLine="0"/>
            </w:pPr>
            <w:r w:rsidRPr="00F03132">
              <w:t>50</w:t>
            </w:r>
          </w:p>
        </w:tc>
        <w:tc>
          <w:tcPr>
            <w:tcW w:w="832" w:type="dxa"/>
          </w:tcPr>
          <w:p w:rsidR="003456B8" w:rsidRPr="00F03132" w:rsidRDefault="00F03132" w:rsidP="003456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1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456B8" w:rsidRPr="00C37D8D" w:rsidTr="00576349">
        <w:tc>
          <w:tcPr>
            <w:tcW w:w="929" w:type="dxa"/>
          </w:tcPr>
          <w:p w:rsidR="003456B8" w:rsidRPr="00C37D8D" w:rsidRDefault="003456B8" w:rsidP="003456B8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3456B8" w:rsidRPr="00F03132" w:rsidRDefault="003456B8" w:rsidP="003456B8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 w:rsidRPr="00F03132">
              <w:rPr>
                <w:rStyle w:val="20"/>
              </w:rPr>
              <w:t>Охват детей-татар обучением на родном языке, %</w:t>
            </w:r>
          </w:p>
        </w:tc>
        <w:tc>
          <w:tcPr>
            <w:tcW w:w="973" w:type="dxa"/>
          </w:tcPr>
          <w:p w:rsidR="003456B8" w:rsidRPr="00F03132" w:rsidRDefault="00F03132" w:rsidP="003456B8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F03132">
              <w:rPr>
                <w:rStyle w:val="20"/>
              </w:rPr>
              <w:t>31,7</w:t>
            </w:r>
          </w:p>
        </w:tc>
        <w:tc>
          <w:tcPr>
            <w:tcW w:w="976" w:type="dxa"/>
          </w:tcPr>
          <w:p w:rsidR="003456B8" w:rsidRPr="00F03132" w:rsidRDefault="00F03132" w:rsidP="003456B8">
            <w:pPr>
              <w:pStyle w:val="31"/>
              <w:shd w:val="clear" w:color="auto" w:fill="auto"/>
              <w:spacing w:line="220" w:lineRule="exact"/>
              <w:ind w:left="320" w:firstLine="0"/>
            </w:pPr>
            <w:r w:rsidRPr="00F03132">
              <w:t>32</w:t>
            </w:r>
          </w:p>
        </w:tc>
        <w:tc>
          <w:tcPr>
            <w:tcW w:w="913" w:type="dxa"/>
          </w:tcPr>
          <w:p w:rsidR="003456B8" w:rsidRPr="00F03132" w:rsidRDefault="00F03132" w:rsidP="003456B8">
            <w:pPr>
              <w:pStyle w:val="31"/>
              <w:shd w:val="clear" w:color="auto" w:fill="auto"/>
              <w:spacing w:line="220" w:lineRule="exact"/>
              <w:ind w:left="320" w:firstLine="0"/>
            </w:pPr>
            <w:r w:rsidRPr="00F03132">
              <w:t>33</w:t>
            </w:r>
          </w:p>
        </w:tc>
        <w:tc>
          <w:tcPr>
            <w:tcW w:w="981" w:type="dxa"/>
          </w:tcPr>
          <w:p w:rsidR="003456B8" w:rsidRPr="00F03132" w:rsidRDefault="00F03132" w:rsidP="003456B8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F03132">
              <w:t>34</w:t>
            </w:r>
          </w:p>
        </w:tc>
        <w:tc>
          <w:tcPr>
            <w:tcW w:w="970" w:type="dxa"/>
          </w:tcPr>
          <w:p w:rsidR="003456B8" w:rsidRPr="00F03132" w:rsidRDefault="00F03132" w:rsidP="003456B8">
            <w:pPr>
              <w:pStyle w:val="31"/>
              <w:shd w:val="clear" w:color="auto" w:fill="auto"/>
              <w:spacing w:line="220" w:lineRule="exact"/>
              <w:ind w:left="260" w:firstLine="0"/>
            </w:pPr>
            <w:r w:rsidRPr="00F03132">
              <w:t>34</w:t>
            </w:r>
          </w:p>
        </w:tc>
        <w:tc>
          <w:tcPr>
            <w:tcW w:w="832" w:type="dxa"/>
          </w:tcPr>
          <w:p w:rsidR="003456B8" w:rsidRDefault="00F03132" w:rsidP="003456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03132" w:rsidRPr="00C37D8D" w:rsidTr="00576349">
        <w:tc>
          <w:tcPr>
            <w:tcW w:w="929" w:type="dxa"/>
          </w:tcPr>
          <w:p w:rsidR="00F03132" w:rsidRPr="00C37D8D" w:rsidRDefault="00F03132" w:rsidP="00F03132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F03132" w:rsidRPr="003456B8" w:rsidRDefault="00F03132" w:rsidP="00F03132">
            <w:pPr>
              <w:pStyle w:val="31"/>
              <w:shd w:val="clear" w:color="auto" w:fill="auto"/>
              <w:spacing w:line="326" w:lineRule="exact"/>
              <w:ind w:firstLine="0"/>
              <w:jc w:val="both"/>
              <w:rPr>
                <w:highlight w:val="yellow"/>
              </w:rPr>
            </w:pPr>
            <w:r w:rsidRPr="00F03132">
              <w:rPr>
                <w:rStyle w:val="20"/>
              </w:rPr>
              <w:t xml:space="preserve">Охват детей-татар воспитанием на родном языке, </w:t>
            </w:r>
            <w:r w:rsidRPr="00F03132">
              <w:rPr>
                <w:rStyle w:val="0pt1"/>
              </w:rPr>
              <w:t>%</w:t>
            </w:r>
          </w:p>
        </w:tc>
        <w:tc>
          <w:tcPr>
            <w:tcW w:w="973" w:type="dxa"/>
          </w:tcPr>
          <w:p w:rsidR="00F03132" w:rsidRPr="00F03132" w:rsidRDefault="00F03132" w:rsidP="00F03132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F03132">
              <w:rPr>
                <w:rStyle w:val="20"/>
              </w:rPr>
              <w:t>31,7</w:t>
            </w:r>
          </w:p>
        </w:tc>
        <w:tc>
          <w:tcPr>
            <w:tcW w:w="976" w:type="dxa"/>
          </w:tcPr>
          <w:p w:rsidR="00F03132" w:rsidRPr="00F03132" w:rsidRDefault="00F03132" w:rsidP="00F03132">
            <w:pPr>
              <w:pStyle w:val="31"/>
              <w:shd w:val="clear" w:color="auto" w:fill="auto"/>
              <w:spacing w:line="220" w:lineRule="exact"/>
              <w:ind w:left="320" w:firstLine="0"/>
            </w:pPr>
            <w:r w:rsidRPr="00F03132">
              <w:t>32</w:t>
            </w:r>
          </w:p>
        </w:tc>
        <w:tc>
          <w:tcPr>
            <w:tcW w:w="913" w:type="dxa"/>
          </w:tcPr>
          <w:p w:rsidR="00F03132" w:rsidRPr="00F03132" w:rsidRDefault="00F03132" w:rsidP="00F03132">
            <w:pPr>
              <w:pStyle w:val="31"/>
              <w:shd w:val="clear" w:color="auto" w:fill="auto"/>
              <w:spacing w:line="220" w:lineRule="exact"/>
              <w:ind w:left="320" w:firstLine="0"/>
            </w:pPr>
            <w:r w:rsidRPr="00F03132">
              <w:t>33</w:t>
            </w:r>
          </w:p>
        </w:tc>
        <w:tc>
          <w:tcPr>
            <w:tcW w:w="981" w:type="dxa"/>
          </w:tcPr>
          <w:p w:rsidR="00F03132" w:rsidRPr="00F03132" w:rsidRDefault="00F03132" w:rsidP="00F03132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 w:rsidRPr="00F03132">
              <w:t>34</w:t>
            </w:r>
          </w:p>
        </w:tc>
        <w:tc>
          <w:tcPr>
            <w:tcW w:w="970" w:type="dxa"/>
          </w:tcPr>
          <w:p w:rsidR="00F03132" w:rsidRPr="00F03132" w:rsidRDefault="00F03132" w:rsidP="00F03132">
            <w:pPr>
              <w:pStyle w:val="31"/>
              <w:shd w:val="clear" w:color="auto" w:fill="auto"/>
              <w:spacing w:line="220" w:lineRule="exact"/>
              <w:ind w:left="260" w:firstLine="0"/>
            </w:pPr>
            <w:r w:rsidRPr="00F03132">
              <w:t>34</w:t>
            </w:r>
          </w:p>
        </w:tc>
        <w:tc>
          <w:tcPr>
            <w:tcW w:w="832" w:type="dxa"/>
          </w:tcPr>
          <w:p w:rsidR="00F03132" w:rsidRDefault="00F03132" w:rsidP="00F031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82305" w:rsidRPr="00C37D8D" w:rsidTr="00576349">
        <w:tc>
          <w:tcPr>
            <w:tcW w:w="929" w:type="dxa"/>
          </w:tcPr>
          <w:p w:rsidR="00582305" w:rsidRPr="00C37D8D" w:rsidRDefault="00582305" w:rsidP="00582305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582305" w:rsidRPr="003456B8" w:rsidRDefault="00582305" w:rsidP="00582305">
            <w:pPr>
              <w:pStyle w:val="31"/>
              <w:shd w:val="clear" w:color="auto" w:fill="auto"/>
              <w:spacing w:line="326" w:lineRule="exact"/>
              <w:ind w:firstLine="0"/>
              <w:jc w:val="both"/>
              <w:rPr>
                <w:highlight w:val="yellow"/>
              </w:rPr>
            </w:pPr>
            <w:r w:rsidRPr="00F03132">
              <w:rPr>
                <w:rStyle w:val="20"/>
              </w:rPr>
              <w:t xml:space="preserve">Доля детей-участников муниципальных и республиканских мероприятий (олимпиад конкурсов, конференций, фестивале) на татарском языке, </w:t>
            </w:r>
            <w:r w:rsidRPr="00F03132">
              <w:rPr>
                <w:rStyle w:val="0pt1"/>
              </w:rPr>
              <w:t>%</w:t>
            </w:r>
          </w:p>
        </w:tc>
        <w:tc>
          <w:tcPr>
            <w:tcW w:w="973" w:type="dxa"/>
          </w:tcPr>
          <w:p w:rsidR="00582305" w:rsidRPr="00F03132" w:rsidRDefault="00582305" w:rsidP="00582305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t>25</w:t>
            </w:r>
          </w:p>
        </w:tc>
        <w:tc>
          <w:tcPr>
            <w:tcW w:w="976" w:type="dxa"/>
          </w:tcPr>
          <w:p w:rsidR="00582305" w:rsidRPr="00582305" w:rsidRDefault="00582305" w:rsidP="00582305">
            <w:pPr>
              <w:jc w:val="center"/>
              <w:rPr>
                <w:rFonts w:ascii="Times New Roman" w:hAnsi="Times New Roman" w:cs="Times New Roman"/>
              </w:rPr>
            </w:pPr>
            <w:r w:rsidRPr="0058230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3" w:type="dxa"/>
          </w:tcPr>
          <w:p w:rsidR="00582305" w:rsidRPr="00582305" w:rsidRDefault="00582305" w:rsidP="00582305">
            <w:pPr>
              <w:jc w:val="center"/>
              <w:rPr>
                <w:rFonts w:ascii="Times New Roman" w:hAnsi="Times New Roman" w:cs="Times New Roman"/>
              </w:rPr>
            </w:pPr>
            <w:r w:rsidRPr="0058230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1" w:type="dxa"/>
          </w:tcPr>
          <w:p w:rsidR="00582305" w:rsidRPr="00582305" w:rsidRDefault="00582305" w:rsidP="00582305">
            <w:pPr>
              <w:jc w:val="center"/>
              <w:rPr>
                <w:rFonts w:ascii="Times New Roman" w:hAnsi="Times New Roman" w:cs="Times New Roman"/>
              </w:rPr>
            </w:pPr>
            <w:r w:rsidRPr="0058230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70" w:type="dxa"/>
          </w:tcPr>
          <w:p w:rsidR="00582305" w:rsidRPr="00582305" w:rsidRDefault="00582305" w:rsidP="00582305">
            <w:pPr>
              <w:jc w:val="center"/>
              <w:rPr>
                <w:rFonts w:ascii="Times New Roman" w:hAnsi="Times New Roman" w:cs="Times New Roman"/>
              </w:rPr>
            </w:pPr>
            <w:r w:rsidRPr="0058230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2" w:type="dxa"/>
          </w:tcPr>
          <w:p w:rsidR="00582305" w:rsidRPr="00582305" w:rsidRDefault="00582305" w:rsidP="00582305">
            <w:pPr>
              <w:jc w:val="center"/>
              <w:rPr>
                <w:rFonts w:ascii="Times New Roman" w:hAnsi="Times New Roman" w:cs="Times New Roman"/>
              </w:rPr>
            </w:pPr>
            <w:r w:rsidRPr="00582305">
              <w:rPr>
                <w:rFonts w:ascii="Times New Roman" w:hAnsi="Times New Roman" w:cs="Times New Roman"/>
              </w:rPr>
              <w:t>25</w:t>
            </w:r>
          </w:p>
        </w:tc>
      </w:tr>
      <w:tr w:rsidR="0071332E" w:rsidRPr="00C37D8D" w:rsidTr="00576349">
        <w:tc>
          <w:tcPr>
            <w:tcW w:w="929" w:type="dxa"/>
          </w:tcPr>
          <w:p w:rsidR="0071332E" w:rsidRPr="00C37D8D" w:rsidRDefault="0071332E" w:rsidP="0071332E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71332E" w:rsidRDefault="0071332E" w:rsidP="0071332E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Обеспеченность часами доступа к компьютеру одного обучающегося в общеобразовательной школе в неделю, %</w:t>
            </w:r>
          </w:p>
        </w:tc>
        <w:tc>
          <w:tcPr>
            <w:tcW w:w="973" w:type="dxa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21</w:t>
            </w:r>
          </w:p>
        </w:tc>
        <w:tc>
          <w:tcPr>
            <w:tcW w:w="976" w:type="dxa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22</w:t>
            </w:r>
          </w:p>
        </w:tc>
        <w:tc>
          <w:tcPr>
            <w:tcW w:w="913" w:type="dxa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23</w:t>
            </w:r>
          </w:p>
        </w:tc>
        <w:tc>
          <w:tcPr>
            <w:tcW w:w="981" w:type="dxa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24</w:t>
            </w:r>
          </w:p>
        </w:tc>
        <w:tc>
          <w:tcPr>
            <w:tcW w:w="970" w:type="dxa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left="260" w:firstLine="0"/>
            </w:pPr>
            <w:r>
              <w:rPr>
                <w:rStyle w:val="20"/>
              </w:rPr>
              <w:t>25</w:t>
            </w:r>
          </w:p>
        </w:tc>
        <w:tc>
          <w:tcPr>
            <w:tcW w:w="832" w:type="dxa"/>
          </w:tcPr>
          <w:p w:rsidR="0071332E" w:rsidRDefault="0071332E" w:rsidP="007133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1332E" w:rsidRPr="00C37D8D" w:rsidTr="00576349">
        <w:tc>
          <w:tcPr>
            <w:tcW w:w="929" w:type="dxa"/>
          </w:tcPr>
          <w:p w:rsidR="0071332E" w:rsidRPr="00C37D8D" w:rsidRDefault="0071332E" w:rsidP="0071332E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71332E" w:rsidRDefault="0071332E" w:rsidP="0071332E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 xml:space="preserve">Количество обучающихся муниципальных образовательных учреждений на 1 </w:t>
            </w:r>
            <w:r>
              <w:rPr>
                <w:rStyle w:val="20"/>
              </w:rPr>
              <w:lastRenderedPageBreak/>
              <w:t>компьютер, чел.</w:t>
            </w:r>
          </w:p>
        </w:tc>
        <w:tc>
          <w:tcPr>
            <w:tcW w:w="973" w:type="dxa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lastRenderedPageBreak/>
              <w:t>10</w:t>
            </w:r>
          </w:p>
        </w:tc>
        <w:tc>
          <w:tcPr>
            <w:tcW w:w="976" w:type="dxa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9</w:t>
            </w:r>
          </w:p>
        </w:tc>
        <w:tc>
          <w:tcPr>
            <w:tcW w:w="913" w:type="dxa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9</w:t>
            </w:r>
          </w:p>
        </w:tc>
        <w:tc>
          <w:tcPr>
            <w:tcW w:w="981" w:type="dxa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9</w:t>
            </w:r>
          </w:p>
        </w:tc>
        <w:tc>
          <w:tcPr>
            <w:tcW w:w="970" w:type="dxa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left="260" w:firstLine="0"/>
            </w:pPr>
            <w:r>
              <w:rPr>
                <w:rStyle w:val="20"/>
              </w:rPr>
              <w:t>9</w:t>
            </w:r>
          </w:p>
        </w:tc>
        <w:tc>
          <w:tcPr>
            <w:tcW w:w="832" w:type="dxa"/>
          </w:tcPr>
          <w:p w:rsidR="0071332E" w:rsidRDefault="0071332E" w:rsidP="007133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1332E" w:rsidRPr="00C37D8D" w:rsidTr="00576349">
        <w:tc>
          <w:tcPr>
            <w:tcW w:w="929" w:type="dxa"/>
          </w:tcPr>
          <w:p w:rsidR="0071332E" w:rsidRPr="00C37D8D" w:rsidRDefault="0071332E" w:rsidP="0071332E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71332E" w:rsidRDefault="0071332E" w:rsidP="0071332E">
            <w:pPr>
              <w:pStyle w:val="31"/>
              <w:shd w:val="clear" w:color="auto" w:fill="auto"/>
              <w:spacing w:line="326" w:lineRule="exact"/>
              <w:ind w:left="100" w:firstLine="0"/>
            </w:pPr>
            <w:r>
              <w:rPr>
                <w:rStyle w:val="20"/>
              </w:rPr>
              <w:t>Количество созданных центров компьютерных компетенций, ед.</w:t>
            </w:r>
          </w:p>
        </w:tc>
        <w:tc>
          <w:tcPr>
            <w:tcW w:w="973" w:type="dxa"/>
            <w:vAlign w:val="center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</w:t>
            </w:r>
          </w:p>
        </w:tc>
        <w:tc>
          <w:tcPr>
            <w:tcW w:w="976" w:type="dxa"/>
            <w:vAlign w:val="center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</w:t>
            </w:r>
          </w:p>
        </w:tc>
        <w:tc>
          <w:tcPr>
            <w:tcW w:w="913" w:type="dxa"/>
            <w:vAlign w:val="center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</w:t>
            </w:r>
          </w:p>
        </w:tc>
        <w:tc>
          <w:tcPr>
            <w:tcW w:w="981" w:type="dxa"/>
            <w:vAlign w:val="center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</w:t>
            </w:r>
          </w:p>
        </w:tc>
        <w:tc>
          <w:tcPr>
            <w:tcW w:w="970" w:type="dxa"/>
            <w:vAlign w:val="center"/>
          </w:tcPr>
          <w:p w:rsidR="0071332E" w:rsidRDefault="0071332E" w:rsidP="0071332E">
            <w:pPr>
              <w:pStyle w:val="31"/>
              <w:shd w:val="clear" w:color="auto" w:fill="auto"/>
              <w:spacing w:line="220" w:lineRule="exact"/>
              <w:ind w:left="260" w:firstLine="0"/>
            </w:pPr>
            <w:r>
              <w:rPr>
                <w:rStyle w:val="20"/>
              </w:rPr>
              <w:t>1</w:t>
            </w:r>
          </w:p>
        </w:tc>
        <w:tc>
          <w:tcPr>
            <w:tcW w:w="832" w:type="dxa"/>
          </w:tcPr>
          <w:p w:rsidR="0071332E" w:rsidRDefault="0071332E" w:rsidP="007133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6B4" w:rsidRPr="00C37D8D" w:rsidTr="00576349">
        <w:tc>
          <w:tcPr>
            <w:tcW w:w="929" w:type="dxa"/>
          </w:tcPr>
          <w:p w:rsidR="00DA66B4" w:rsidRPr="00C37D8D" w:rsidRDefault="00DA66B4" w:rsidP="00DA66B4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DA66B4" w:rsidRDefault="00DA66B4" w:rsidP="00DA66B4">
            <w:pPr>
              <w:pStyle w:val="31"/>
              <w:shd w:val="clear" w:color="auto" w:fill="auto"/>
              <w:spacing w:line="322" w:lineRule="exact"/>
              <w:ind w:left="120" w:firstLine="0"/>
            </w:pPr>
            <w:r>
              <w:rPr>
                <w:rStyle w:val="20"/>
              </w:rPr>
              <w:t xml:space="preserve">Доля педагогов, прошедших обучение на базе центров компьютерных компетенций, </w:t>
            </w:r>
            <w:r>
              <w:rPr>
                <w:rStyle w:val="0pt1"/>
              </w:rPr>
              <w:t>%</w:t>
            </w:r>
          </w:p>
        </w:tc>
        <w:tc>
          <w:tcPr>
            <w:tcW w:w="973" w:type="dxa"/>
            <w:vAlign w:val="center"/>
          </w:tcPr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  <w:r w:rsidRPr="00DA66B4">
              <w:rPr>
                <w:rStyle w:val="af0"/>
                <w:b w:val="0"/>
              </w:rPr>
              <w:t>10</w:t>
            </w: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P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</w:p>
        </w:tc>
        <w:tc>
          <w:tcPr>
            <w:tcW w:w="976" w:type="dxa"/>
            <w:vAlign w:val="center"/>
          </w:tcPr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left="320" w:firstLine="0"/>
              <w:rPr>
                <w:rStyle w:val="af0"/>
                <w:b w:val="0"/>
              </w:rPr>
            </w:pPr>
            <w:r w:rsidRPr="00DA66B4">
              <w:rPr>
                <w:rStyle w:val="af0"/>
                <w:b w:val="0"/>
              </w:rPr>
              <w:t>10</w:t>
            </w: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left="320" w:firstLine="0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left="320" w:firstLine="0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left="320" w:firstLine="0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left="320" w:firstLine="0"/>
              <w:rPr>
                <w:rStyle w:val="af0"/>
                <w:b w:val="0"/>
              </w:rPr>
            </w:pPr>
          </w:p>
          <w:p w:rsidR="00DA66B4" w:rsidRPr="00DA66B4" w:rsidRDefault="00DA66B4" w:rsidP="00DA66B4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</w:p>
        </w:tc>
        <w:tc>
          <w:tcPr>
            <w:tcW w:w="913" w:type="dxa"/>
            <w:vAlign w:val="center"/>
          </w:tcPr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  <w:r w:rsidRPr="00DA66B4">
              <w:rPr>
                <w:rStyle w:val="af0"/>
                <w:b w:val="0"/>
              </w:rPr>
              <w:t>10</w:t>
            </w: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P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</w:p>
        </w:tc>
        <w:tc>
          <w:tcPr>
            <w:tcW w:w="981" w:type="dxa"/>
            <w:vAlign w:val="center"/>
          </w:tcPr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  <w:r w:rsidRPr="00DA66B4">
              <w:rPr>
                <w:rStyle w:val="af0"/>
                <w:b w:val="0"/>
              </w:rPr>
              <w:t>10</w:t>
            </w: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</w:p>
          <w:p w:rsidR="00DA66B4" w:rsidRP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</w:p>
        </w:tc>
        <w:tc>
          <w:tcPr>
            <w:tcW w:w="970" w:type="dxa"/>
            <w:vAlign w:val="center"/>
          </w:tcPr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left="240" w:firstLine="0"/>
              <w:rPr>
                <w:rStyle w:val="af0"/>
                <w:b w:val="0"/>
              </w:rPr>
            </w:pPr>
            <w:r w:rsidRPr="00DA66B4">
              <w:rPr>
                <w:rStyle w:val="af0"/>
                <w:b w:val="0"/>
              </w:rPr>
              <w:t>10</w:t>
            </w: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left="240" w:firstLine="0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left="240" w:firstLine="0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left="240" w:firstLine="0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left="240" w:firstLine="0"/>
              <w:rPr>
                <w:rStyle w:val="af0"/>
                <w:b w:val="0"/>
              </w:rPr>
            </w:pPr>
          </w:p>
          <w:p w:rsidR="00DA66B4" w:rsidRPr="00DA66B4" w:rsidRDefault="00DA66B4" w:rsidP="00DA66B4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</w:p>
        </w:tc>
        <w:tc>
          <w:tcPr>
            <w:tcW w:w="832" w:type="dxa"/>
          </w:tcPr>
          <w:p w:rsidR="00DA66B4" w:rsidRDefault="00DA66B4" w:rsidP="00DA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A66B4" w:rsidRPr="00C37D8D" w:rsidTr="00576349">
        <w:tc>
          <w:tcPr>
            <w:tcW w:w="929" w:type="dxa"/>
          </w:tcPr>
          <w:p w:rsidR="00DA66B4" w:rsidRPr="00C37D8D" w:rsidRDefault="00DA66B4" w:rsidP="00DA66B4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DA66B4" w:rsidRDefault="00DA66B4" w:rsidP="00DA66B4">
            <w:pPr>
              <w:pStyle w:val="31"/>
              <w:shd w:val="clear" w:color="auto" w:fill="auto"/>
              <w:spacing w:line="322" w:lineRule="exact"/>
              <w:ind w:left="120" w:firstLine="0"/>
            </w:pPr>
            <w:r>
              <w:rPr>
                <w:rStyle w:val="20"/>
              </w:rPr>
              <w:t xml:space="preserve">Доля педагогов, участвующих в работе сетевых сообществ, </w:t>
            </w:r>
            <w:r>
              <w:rPr>
                <w:rStyle w:val="0pt1"/>
              </w:rPr>
              <w:t>%</w:t>
            </w:r>
          </w:p>
        </w:tc>
        <w:tc>
          <w:tcPr>
            <w:tcW w:w="973" w:type="dxa"/>
          </w:tcPr>
          <w:p w:rsidR="00DA66B4" w:rsidRP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DA66B4">
              <w:rPr>
                <w:rStyle w:val="af0"/>
                <w:b w:val="0"/>
              </w:rPr>
              <w:t>55</w:t>
            </w:r>
          </w:p>
        </w:tc>
        <w:tc>
          <w:tcPr>
            <w:tcW w:w="976" w:type="dxa"/>
            <w:vAlign w:val="center"/>
          </w:tcPr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rStyle w:val="af0"/>
                <w:b w:val="0"/>
              </w:rPr>
            </w:pPr>
            <w:r w:rsidRPr="00DA66B4">
              <w:rPr>
                <w:rStyle w:val="af0"/>
                <w:b w:val="0"/>
              </w:rPr>
              <w:t>60</w:t>
            </w: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rPr>
                <w:rStyle w:val="af0"/>
                <w:b w:val="0"/>
              </w:rPr>
            </w:pPr>
          </w:p>
          <w:p w:rsid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rPr>
                <w:rStyle w:val="af0"/>
                <w:b w:val="0"/>
              </w:rPr>
            </w:pPr>
          </w:p>
          <w:p w:rsidR="00DA66B4" w:rsidRP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rPr>
                <w:b/>
              </w:rPr>
            </w:pPr>
          </w:p>
        </w:tc>
        <w:tc>
          <w:tcPr>
            <w:tcW w:w="913" w:type="dxa"/>
          </w:tcPr>
          <w:p w:rsidR="00DA66B4" w:rsidRPr="00DA66B4" w:rsidRDefault="00DA66B4" w:rsidP="00DA66B4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 w:rsidRPr="00DA66B4">
              <w:rPr>
                <w:rStyle w:val="af0"/>
                <w:b w:val="0"/>
              </w:rPr>
              <w:t>65</w:t>
            </w:r>
          </w:p>
        </w:tc>
        <w:tc>
          <w:tcPr>
            <w:tcW w:w="981" w:type="dxa"/>
          </w:tcPr>
          <w:p w:rsidR="00DA66B4" w:rsidRPr="00DA66B4" w:rsidRDefault="00DA66B4" w:rsidP="00DA66B4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DA66B4">
              <w:rPr>
                <w:rStyle w:val="af0"/>
                <w:b w:val="0"/>
              </w:rPr>
              <w:t>70</w:t>
            </w:r>
          </w:p>
        </w:tc>
        <w:tc>
          <w:tcPr>
            <w:tcW w:w="970" w:type="dxa"/>
          </w:tcPr>
          <w:p w:rsidR="00DA66B4" w:rsidRPr="00DA66B4" w:rsidRDefault="00DA66B4" w:rsidP="00DA66B4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  <w:r w:rsidRPr="00DA66B4">
              <w:rPr>
                <w:rStyle w:val="af0"/>
                <w:b w:val="0"/>
              </w:rPr>
              <w:t>75</w:t>
            </w:r>
          </w:p>
        </w:tc>
        <w:tc>
          <w:tcPr>
            <w:tcW w:w="832" w:type="dxa"/>
          </w:tcPr>
          <w:p w:rsidR="00DA66B4" w:rsidRDefault="00DA66B4" w:rsidP="00DA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76349" w:rsidRPr="00C37D8D" w:rsidTr="00576349">
        <w:tc>
          <w:tcPr>
            <w:tcW w:w="929" w:type="dxa"/>
          </w:tcPr>
          <w:p w:rsidR="00576349" w:rsidRPr="00C37D8D" w:rsidRDefault="00576349" w:rsidP="00576349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576349" w:rsidRDefault="00576349" w:rsidP="00576349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Удельный вес численности учащихся по программам общего образования, участвующих в олимпиадах и конкурсах различного уровня, в общей численности учащихся по программам общего образования, процентов</w:t>
            </w:r>
          </w:p>
        </w:tc>
        <w:tc>
          <w:tcPr>
            <w:tcW w:w="973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576349">
              <w:rPr>
                <w:rStyle w:val="af0"/>
                <w:b w:val="0"/>
              </w:rPr>
              <w:t>46</w:t>
            </w:r>
          </w:p>
        </w:tc>
        <w:tc>
          <w:tcPr>
            <w:tcW w:w="976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 w:rsidRPr="00576349">
              <w:rPr>
                <w:rStyle w:val="af0"/>
                <w:b w:val="0"/>
              </w:rPr>
              <w:t>46</w:t>
            </w:r>
          </w:p>
        </w:tc>
        <w:tc>
          <w:tcPr>
            <w:tcW w:w="913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 w:rsidRPr="00576349">
              <w:rPr>
                <w:rStyle w:val="af0"/>
                <w:b w:val="0"/>
              </w:rPr>
              <w:t>46</w:t>
            </w:r>
          </w:p>
        </w:tc>
        <w:tc>
          <w:tcPr>
            <w:tcW w:w="981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576349">
              <w:rPr>
                <w:rStyle w:val="af0"/>
                <w:b w:val="0"/>
              </w:rPr>
              <w:t>46</w:t>
            </w:r>
          </w:p>
        </w:tc>
        <w:tc>
          <w:tcPr>
            <w:tcW w:w="970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  <w:r w:rsidRPr="00576349">
              <w:rPr>
                <w:rStyle w:val="af0"/>
                <w:b w:val="0"/>
              </w:rPr>
              <w:t>46</w:t>
            </w:r>
          </w:p>
        </w:tc>
        <w:tc>
          <w:tcPr>
            <w:tcW w:w="832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  <w:r w:rsidRPr="00576349">
              <w:rPr>
                <w:rStyle w:val="af0"/>
                <w:b w:val="0"/>
              </w:rPr>
              <w:t>46</w:t>
            </w:r>
          </w:p>
        </w:tc>
      </w:tr>
      <w:tr w:rsidR="00576349" w:rsidRPr="00C37D8D" w:rsidTr="00576349">
        <w:tc>
          <w:tcPr>
            <w:tcW w:w="929" w:type="dxa"/>
          </w:tcPr>
          <w:p w:rsidR="00576349" w:rsidRPr="00C37D8D" w:rsidRDefault="00576349" w:rsidP="00576349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576349" w:rsidRDefault="00576349" w:rsidP="00576349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Доля победителей и призеров этапов Всероссийской олимпиады, интеллектуальных конкурсов, научно-практических конференций от общего количества обучающихся, %</w:t>
            </w:r>
          </w:p>
        </w:tc>
        <w:tc>
          <w:tcPr>
            <w:tcW w:w="973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576349">
              <w:rPr>
                <w:rStyle w:val="af0"/>
                <w:b w:val="0"/>
              </w:rPr>
              <w:t>10,7</w:t>
            </w:r>
          </w:p>
        </w:tc>
        <w:tc>
          <w:tcPr>
            <w:tcW w:w="976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 w:rsidRPr="00576349">
              <w:rPr>
                <w:rStyle w:val="af0"/>
                <w:b w:val="0"/>
              </w:rPr>
              <w:t>11,0</w:t>
            </w:r>
          </w:p>
        </w:tc>
        <w:tc>
          <w:tcPr>
            <w:tcW w:w="913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 w:rsidRPr="00576349">
              <w:rPr>
                <w:rStyle w:val="af0"/>
                <w:b w:val="0"/>
              </w:rPr>
              <w:t>11,5</w:t>
            </w:r>
          </w:p>
        </w:tc>
        <w:tc>
          <w:tcPr>
            <w:tcW w:w="981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380" w:firstLine="0"/>
              <w:rPr>
                <w:b/>
              </w:rPr>
            </w:pPr>
            <w:r w:rsidRPr="00576349">
              <w:rPr>
                <w:rStyle w:val="af0"/>
                <w:b w:val="0"/>
              </w:rPr>
              <w:t>11,9</w:t>
            </w:r>
          </w:p>
        </w:tc>
        <w:tc>
          <w:tcPr>
            <w:tcW w:w="970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  <w:r w:rsidRPr="00576349">
              <w:rPr>
                <w:rStyle w:val="af0"/>
                <w:b w:val="0"/>
              </w:rPr>
              <w:t>12,1</w:t>
            </w:r>
          </w:p>
        </w:tc>
        <w:tc>
          <w:tcPr>
            <w:tcW w:w="832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  <w:r>
              <w:rPr>
                <w:rStyle w:val="af0"/>
                <w:b w:val="0"/>
              </w:rPr>
              <w:t>14</w:t>
            </w:r>
          </w:p>
        </w:tc>
      </w:tr>
      <w:tr w:rsidR="00576349" w:rsidRPr="00C37D8D" w:rsidTr="00576349">
        <w:tc>
          <w:tcPr>
            <w:tcW w:w="929" w:type="dxa"/>
          </w:tcPr>
          <w:p w:rsidR="00576349" w:rsidRPr="00C37D8D" w:rsidRDefault="00576349" w:rsidP="00576349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576349" w:rsidRDefault="00576349" w:rsidP="00576349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 xml:space="preserve">Количество учащихся, участвующих в </w:t>
            </w:r>
            <w:proofErr w:type="spellStart"/>
            <w:r>
              <w:rPr>
                <w:rStyle w:val="20"/>
              </w:rPr>
              <w:t>учебно</w:t>
            </w:r>
            <w:r>
              <w:rPr>
                <w:rStyle w:val="20"/>
              </w:rPr>
              <w:softHyphen/>
              <w:t>тренировочных</w:t>
            </w:r>
            <w:proofErr w:type="spellEnd"/>
            <w:r>
              <w:rPr>
                <w:rStyle w:val="20"/>
              </w:rPr>
              <w:t xml:space="preserve"> сборах по подготовке к олимпиадам, чел.</w:t>
            </w:r>
          </w:p>
        </w:tc>
        <w:tc>
          <w:tcPr>
            <w:tcW w:w="973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>
              <w:rPr>
                <w:rStyle w:val="af0"/>
                <w:b w:val="0"/>
              </w:rPr>
              <w:t>20</w:t>
            </w:r>
          </w:p>
        </w:tc>
        <w:tc>
          <w:tcPr>
            <w:tcW w:w="976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>
              <w:rPr>
                <w:rStyle w:val="af0"/>
                <w:b w:val="0"/>
              </w:rPr>
              <w:t>30</w:t>
            </w:r>
          </w:p>
        </w:tc>
        <w:tc>
          <w:tcPr>
            <w:tcW w:w="913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 w:rsidRPr="00576349">
              <w:rPr>
                <w:rStyle w:val="af0"/>
                <w:b w:val="0"/>
              </w:rPr>
              <w:t>45</w:t>
            </w:r>
          </w:p>
        </w:tc>
        <w:tc>
          <w:tcPr>
            <w:tcW w:w="981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576349">
              <w:rPr>
                <w:rStyle w:val="af0"/>
                <w:b w:val="0"/>
              </w:rPr>
              <w:t>49</w:t>
            </w:r>
          </w:p>
        </w:tc>
        <w:tc>
          <w:tcPr>
            <w:tcW w:w="970" w:type="dxa"/>
          </w:tcPr>
          <w:p w:rsidR="00576349" w:rsidRPr="00576349" w:rsidRDefault="00576349" w:rsidP="00576349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  <w:r w:rsidRPr="00576349">
              <w:rPr>
                <w:rStyle w:val="af0"/>
                <w:b w:val="0"/>
              </w:rPr>
              <w:t>53</w:t>
            </w:r>
          </w:p>
        </w:tc>
        <w:tc>
          <w:tcPr>
            <w:tcW w:w="832" w:type="dxa"/>
          </w:tcPr>
          <w:p w:rsidR="00576349" w:rsidRDefault="00576349" w:rsidP="005763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520CF" w:rsidRPr="00C37D8D" w:rsidTr="005520CF">
        <w:tc>
          <w:tcPr>
            <w:tcW w:w="929" w:type="dxa"/>
          </w:tcPr>
          <w:p w:rsidR="005520CF" w:rsidRPr="00C37D8D" w:rsidRDefault="005520CF" w:rsidP="005520C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5520CF" w:rsidRDefault="005520CF" w:rsidP="005520CF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 xml:space="preserve">Доля заместителей директоров по воспитательной работе, прошедших курсы повышения квалификации по актуальным проблемам воспитания </w:t>
            </w:r>
            <w:r>
              <w:rPr>
                <w:rStyle w:val="0pt1"/>
              </w:rPr>
              <w:t>%</w:t>
            </w:r>
          </w:p>
        </w:tc>
        <w:tc>
          <w:tcPr>
            <w:tcW w:w="973" w:type="dxa"/>
          </w:tcPr>
          <w:p w:rsidR="005520CF" w:rsidRPr="009C2696" w:rsidRDefault="005520CF" w:rsidP="005520C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9C2696">
              <w:rPr>
                <w:rStyle w:val="af0"/>
                <w:b w:val="0"/>
              </w:rPr>
              <w:t>70</w:t>
            </w:r>
          </w:p>
        </w:tc>
        <w:tc>
          <w:tcPr>
            <w:tcW w:w="976" w:type="dxa"/>
          </w:tcPr>
          <w:p w:rsidR="005520CF" w:rsidRPr="009C2696" w:rsidRDefault="005520CF" w:rsidP="005520C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9C2696">
              <w:rPr>
                <w:rStyle w:val="af0"/>
                <w:b w:val="0"/>
              </w:rPr>
              <w:t>75</w:t>
            </w:r>
          </w:p>
        </w:tc>
        <w:tc>
          <w:tcPr>
            <w:tcW w:w="913" w:type="dxa"/>
          </w:tcPr>
          <w:p w:rsidR="005520CF" w:rsidRPr="009C2696" w:rsidRDefault="005520CF" w:rsidP="005520CF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 w:rsidRPr="009C2696">
              <w:rPr>
                <w:rStyle w:val="af0"/>
                <w:b w:val="0"/>
              </w:rPr>
              <w:t>80</w:t>
            </w:r>
          </w:p>
        </w:tc>
        <w:tc>
          <w:tcPr>
            <w:tcW w:w="981" w:type="dxa"/>
          </w:tcPr>
          <w:p w:rsidR="005520CF" w:rsidRPr="009C2696" w:rsidRDefault="005520CF" w:rsidP="005520CF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9C2696">
              <w:rPr>
                <w:rStyle w:val="af0"/>
                <w:b w:val="0"/>
              </w:rPr>
              <w:t>80</w:t>
            </w:r>
          </w:p>
        </w:tc>
        <w:tc>
          <w:tcPr>
            <w:tcW w:w="970" w:type="dxa"/>
          </w:tcPr>
          <w:p w:rsidR="005520CF" w:rsidRPr="009C2696" w:rsidRDefault="005520CF" w:rsidP="005520CF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  <w:r w:rsidRPr="009C2696">
              <w:rPr>
                <w:rStyle w:val="af0"/>
                <w:b w:val="0"/>
              </w:rPr>
              <w:t>85</w:t>
            </w:r>
          </w:p>
        </w:tc>
        <w:tc>
          <w:tcPr>
            <w:tcW w:w="832" w:type="dxa"/>
          </w:tcPr>
          <w:p w:rsidR="005520CF" w:rsidRDefault="009C2696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5520CF" w:rsidRPr="00C37D8D" w:rsidTr="005520CF">
        <w:tc>
          <w:tcPr>
            <w:tcW w:w="929" w:type="dxa"/>
          </w:tcPr>
          <w:p w:rsidR="005520CF" w:rsidRPr="00C37D8D" w:rsidRDefault="005520CF" w:rsidP="005520CF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5520CF" w:rsidRDefault="005520CF" w:rsidP="005520CF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 xml:space="preserve">Количество социально значимых муниципальных проектов, реализуемых в </w:t>
            </w:r>
            <w:r>
              <w:rPr>
                <w:rStyle w:val="20"/>
              </w:rPr>
              <w:lastRenderedPageBreak/>
              <w:t>муниципальных образовательных учреждениях, ед.</w:t>
            </w:r>
          </w:p>
        </w:tc>
        <w:tc>
          <w:tcPr>
            <w:tcW w:w="973" w:type="dxa"/>
          </w:tcPr>
          <w:p w:rsidR="005520CF" w:rsidRDefault="005520CF" w:rsidP="005520C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af0"/>
              </w:rPr>
              <w:lastRenderedPageBreak/>
              <w:t>1</w:t>
            </w:r>
          </w:p>
        </w:tc>
        <w:tc>
          <w:tcPr>
            <w:tcW w:w="976" w:type="dxa"/>
          </w:tcPr>
          <w:p w:rsidR="005520CF" w:rsidRDefault="009C2696" w:rsidP="005520C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5520CF" w:rsidRDefault="009C2696" w:rsidP="005520C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t>3</w:t>
            </w:r>
          </w:p>
        </w:tc>
        <w:tc>
          <w:tcPr>
            <w:tcW w:w="981" w:type="dxa"/>
          </w:tcPr>
          <w:p w:rsidR="005520CF" w:rsidRDefault="009C2696" w:rsidP="005520CF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t>3</w:t>
            </w:r>
          </w:p>
        </w:tc>
        <w:tc>
          <w:tcPr>
            <w:tcW w:w="970" w:type="dxa"/>
          </w:tcPr>
          <w:p w:rsidR="005520CF" w:rsidRDefault="009C2696" w:rsidP="005520CF">
            <w:pPr>
              <w:pStyle w:val="31"/>
              <w:shd w:val="clear" w:color="auto" w:fill="auto"/>
              <w:spacing w:line="220" w:lineRule="exact"/>
              <w:ind w:left="240" w:firstLine="0"/>
            </w:pPr>
            <w:r>
              <w:t>3</w:t>
            </w:r>
          </w:p>
        </w:tc>
        <w:tc>
          <w:tcPr>
            <w:tcW w:w="832" w:type="dxa"/>
          </w:tcPr>
          <w:p w:rsidR="005520CF" w:rsidRDefault="009C2696" w:rsidP="005520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60F0" w:rsidRPr="00C37D8D" w:rsidTr="00576349">
        <w:tc>
          <w:tcPr>
            <w:tcW w:w="929" w:type="dxa"/>
          </w:tcPr>
          <w:p w:rsidR="00AD60F0" w:rsidRPr="00C37D8D" w:rsidRDefault="00AD60F0" w:rsidP="00AD60F0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0"/>
              </w:rPr>
              <w:t>Охват учащихся горячим питанием, %</w:t>
            </w:r>
          </w:p>
        </w:tc>
        <w:tc>
          <w:tcPr>
            <w:tcW w:w="973" w:type="dxa"/>
            <w:vAlign w:val="center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76" w:type="dxa"/>
            <w:vAlign w:val="center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13" w:type="dxa"/>
            <w:vAlign w:val="center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81" w:type="dxa"/>
            <w:vAlign w:val="center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right="380" w:firstLine="0"/>
              <w:jc w:val="right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70" w:type="dxa"/>
            <w:vAlign w:val="center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832" w:type="dxa"/>
          </w:tcPr>
          <w:p w:rsidR="00AD60F0" w:rsidRDefault="00AD60F0" w:rsidP="00AD60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0F0" w:rsidRPr="00C37D8D" w:rsidTr="00902CD6">
        <w:tc>
          <w:tcPr>
            <w:tcW w:w="929" w:type="dxa"/>
          </w:tcPr>
          <w:p w:rsidR="00AD60F0" w:rsidRPr="00C37D8D" w:rsidRDefault="00AD60F0" w:rsidP="00AD60F0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center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0"/>
              </w:rPr>
              <w:t>Доля школ, имеющих паспорта безопасности, %</w:t>
            </w:r>
          </w:p>
        </w:tc>
        <w:tc>
          <w:tcPr>
            <w:tcW w:w="973" w:type="dxa"/>
            <w:vAlign w:val="bottom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left="380" w:firstLine="0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76" w:type="dxa"/>
            <w:vAlign w:val="bottom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13" w:type="dxa"/>
            <w:vAlign w:val="bottom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81" w:type="dxa"/>
            <w:vAlign w:val="bottom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left="380" w:firstLine="0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70" w:type="dxa"/>
            <w:vAlign w:val="bottom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832" w:type="dxa"/>
          </w:tcPr>
          <w:p w:rsidR="00AD60F0" w:rsidRDefault="00AD60F0" w:rsidP="00AD60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0F0" w:rsidRPr="00C37D8D" w:rsidTr="00902CD6">
        <w:tc>
          <w:tcPr>
            <w:tcW w:w="929" w:type="dxa"/>
          </w:tcPr>
          <w:p w:rsidR="00AD60F0" w:rsidRPr="00C37D8D" w:rsidRDefault="00AD60F0" w:rsidP="00AD60F0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AD60F0" w:rsidRDefault="00AD60F0" w:rsidP="00AD60F0">
            <w:pPr>
              <w:pStyle w:val="3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0"/>
              </w:rPr>
              <w:t>Доля школ, имеющих пожарную сигнализацию, %</w:t>
            </w:r>
          </w:p>
        </w:tc>
        <w:tc>
          <w:tcPr>
            <w:tcW w:w="973" w:type="dxa"/>
            <w:vAlign w:val="center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left="380" w:firstLine="0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76" w:type="dxa"/>
            <w:vAlign w:val="center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firstLine="0"/>
              <w:jc w:val="center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13" w:type="dxa"/>
            <w:vAlign w:val="center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left="320" w:firstLine="0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81" w:type="dxa"/>
            <w:vAlign w:val="center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left="380" w:firstLine="0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970" w:type="dxa"/>
            <w:vAlign w:val="center"/>
          </w:tcPr>
          <w:p w:rsidR="00AD60F0" w:rsidRPr="00AD60F0" w:rsidRDefault="00AD60F0" w:rsidP="00AD60F0">
            <w:pPr>
              <w:pStyle w:val="31"/>
              <w:shd w:val="clear" w:color="auto" w:fill="auto"/>
              <w:spacing w:line="220" w:lineRule="exact"/>
              <w:ind w:left="240" w:firstLine="0"/>
              <w:rPr>
                <w:b/>
              </w:rPr>
            </w:pPr>
            <w:r w:rsidRPr="00AD60F0">
              <w:rPr>
                <w:rStyle w:val="af0"/>
                <w:b w:val="0"/>
              </w:rPr>
              <w:t>100</w:t>
            </w:r>
          </w:p>
        </w:tc>
        <w:tc>
          <w:tcPr>
            <w:tcW w:w="832" w:type="dxa"/>
          </w:tcPr>
          <w:p w:rsidR="00AD60F0" w:rsidRDefault="00AD60F0" w:rsidP="00AD60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60F0" w:rsidRPr="00C37D8D" w:rsidTr="00C745B8">
        <w:tc>
          <w:tcPr>
            <w:tcW w:w="929" w:type="dxa"/>
          </w:tcPr>
          <w:p w:rsidR="00AD60F0" w:rsidRPr="00C37D8D" w:rsidRDefault="00AD60F0" w:rsidP="00AD60F0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AD60F0" w:rsidRDefault="00AD60F0" w:rsidP="00AD60F0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Доля образовательных учреждений, внедряющих ювенальные технологии (школьные службы примирения, детский телефон доверия),</w:t>
            </w:r>
          </w:p>
          <w:p w:rsidR="00AD60F0" w:rsidRDefault="00AD60F0" w:rsidP="00AD60F0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%</w:t>
            </w:r>
          </w:p>
        </w:tc>
        <w:tc>
          <w:tcPr>
            <w:tcW w:w="973" w:type="dxa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35</w:t>
            </w:r>
          </w:p>
        </w:tc>
        <w:tc>
          <w:tcPr>
            <w:tcW w:w="976" w:type="dxa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40</w:t>
            </w:r>
          </w:p>
        </w:tc>
        <w:tc>
          <w:tcPr>
            <w:tcW w:w="913" w:type="dxa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45</w:t>
            </w:r>
          </w:p>
        </w:tc>
        <w:tc>
          <w:tcPr>
            <w:tcW w:w="981" w:type="dxa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50</w:t>
            </w:r>
          </w:p>
        </w:tc>
        <w:tc>
          <w:tcPr>
            <w:tcW w:w="970" w:type="dxa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left="260" w:firstLine="0"/>
            </w:pPr>
            <w:r>
              <w:rPr>
                <w:rStyle w:val="20"/>
              </w:rPr>
              <w:t>55</w:t>
            </w:r>
          </w:p>
        </w:tc>
        <w:tc>
          <w:tcPr>
            <w:tcW w:w="832" w:type="dxa"/>
          </w:tcPr>
          <w:p w:rsidR="00AD60F0" w:rsidRDefault="00AD60F0" w:rsidP="00AD60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D60F0" w:rsidRPr="00C37D8D" w:rsidTr="006468CE">
        <w:tc>
          <w:tcPr>
            <w:tcW w:w="929" w:type="dxa"/>
          </w:tcPr>
          <w:p w:rsidR="00AD60F0" w:rsidRPr="00C37D8D" w:rsidRDefault="00AD60F0" w:rsidP="00AD60F0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  <w:vAlign w:val="bottom"/>
          </w:tcPr>
          <w:p w:rsidR="00AD60F0" w:rsidRDefault="00AD60F0" w:rsidP="00AD60F0">
            <w:pPr>
              <w:pStyle w:val="31"/>
              <w:shd w:val="clear" w:color="auto" w:fill="auto"/>
              <w:spacing w:line="331" w:lineRule="exact"/>
              <w:ind w:left="120" w:firstLine="0"/>
            </w:pPr>
            <w:r>
              <w:rPr>
                <w:rStyle w:val="20"/>
              </w:rPr>
              <w:t xml:space="preserve">Доля образовательных учреждений, в которых имеются пандусы, </w:t>
            </w:r>
            <w:r>
              <w:rPr>
                <w:rStyle w:val="0pt1"/>
              </w:rPr>
              <w:t>%</w:t>
            </w:r>
          </w:p>
        </w:tc>
        <w:tc>
          <w:tcPr>
            <w:tcW w:w="973" w:type="dxa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20</w:t>
            </w:r>
          </w:p>
        </w:tc>
        <w:tc>
          <w:tcPr>
            <w:tcW w:w="976" w:type="dxa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rPr>
                <w:rStyle w:val="20"/>
              </w:rPr>
              <w:t>40</w:t>
            </w:r>
          </w:p>
        </w:tc>
        <w:tc>
          <w:tcPr>
            <w:tcW w:w="913" w:type="dxa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left="320" w:firstLine="0"/>
            </w:pPr>
            <w:r>
              <w:t>50</w:t>
            </w:r>
          </w:p>
        </w:tc>
        <w:tc>
          <w:tcPr>
            <w:tcW w:w="981" w:type="dxa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80</w:t>
            </w:r>
          </w:p>
        </w:tc>
        <w:tc>
          <w:tcPr>
            <w:tcW w:w="970" w:type="dxa"/>
            <w:vAlign w:val="center"/>
          </w:tcPr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left="260" w:firstLine="0"/>
              <w:rPr>
                <w:rStyle w:val="20"/>
              </w:rPr>
            </w:pPr>
            <w:r>
              <w:rPr>
                <w:rStyle w:val="20"/>
              </w:rPr>
              <w:t>100</w:t>
            </w:r>
          </w:p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left="260" w:firstLine="0"/>
              <w:rPr>
                <w:rStyle w:val="20"/>
              </w:rPr>
            </w:pPr>
          </w:p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left="260" w:firstLine="0"/>
              <w:rPr>
                <w:rStyle w:val="20"/>
              </w:rPr>
            </w:pPr>
          </w:p>
          <w:p w:rsidR="00AD60F0" w:rsidRDefault="00AD60F0" w:rsidP="00AD60F0">
            <w:pPr>
              <w:pStyle w:val="31"/>
              <w:shd w:val="clear" w:color="auto" w:fill="auto"/>
              <w:spacing w:line="220" w:lineRule="exact"/>
              <w:ind w:left="260" w:firstLine="0"/>
            </w:pPr>
          </w:p>
        </w:tc>
        <w:tc>
          <w:tcPr>
            <w:tcW w:w="832" w:type="dxa"/>
          </w:tcPr>
          <w:p w:rsidR="00AD60F0" w:rsidRDefault="00AD60F0" w:rsidP="00AD60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27B6E" w:rsidRPr="00C37D8D" w:rsidTr="00DD36CC">
        <w:tc>
          <w:tcPr>
            <w:tcW w:w="929" w:type="dxa"/>
          </w:tcPr>
          <w:p w:rsidR="00527B6E" w:rsidRPr="00C37D8D" w:rsidRDefault="00527B6E" w:rsidP="00527B6E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527B6E" w:rsidRDefault="00527B6E" w:rsidP="00527B6E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 xml:space="preserve">Количество педагогов, ставших победителями приоритетного национального проекта «Образование», от общего количества </w:t>
            </w:r>
            <w:proofErr w:type="spellStart"/>
            <w:r>
              <w:rPr>
                <w:rStyle w:val="20"/>
              </w:rPr>
              <w:t>победителей,чел</w:t>
            </w:r>
            <w:proofErr w:type="spellEnd"/>
            <w:r>
              <w:rPr>
                <w:rStyle w:val="20"/>
              </w:rPr>
              <w:t>.</w:t>
            </w:r>
          </w:p>
        </w:tc>
        <w:tc>
          <w:tcPr>
            <w:tcW w:w="973" w:type="dxa"/>
          </w:tcPr>
          <w:p w:rsidR="00527B6E" w:rsidRDefault="00527B6E" w:rsidP="00527B6E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0</w:t>
            </w:r>
          </w:p>
        </w:tc>
        <w:tc>
          <w:tcPr>
            <w:tcW w:w="976" w:type="dxa"/>
          </w:tcPr>
          <w:p w:rsidR="00527B6E" w:rsidRDefault="00527B6E" w:rsidP="00527B6E">
            <w:pPr>
              <w:pStyle w:val="31"/>
              <w:shd w:val="clear" w:color="auto" w:fill="auto"/>
              <w:spacing w:line="220" w:lineRule="exact"/>
              <w:ind w:right="300" w:firstLine="0"/>
              <w:jc w:val="right"/>
            </w:pPr>
            <w:r>
              <w:rPr>
                <w:rStyle w:val="20"/>
              </w:rPr>
              <w:t>2</w:t>
            </w:r>
          </w:p>
        </w:tc>
        <w:tc>
          <w:tcPr>
            <w:tcW w:w="913" w:type="dxa"/>
          </w:tcPr>
          <w:p w:rsidR="00527B6E" w:rsidRDefault="00527B6E" w:rsidP="00527B6E">
            <w:pPr>
              <w:pStyle w:val="31"/>
              <w:shd w:val="clear" w:color="auto" w:fill="auto"/>
              <w:spacing w:line="220" w:lineRule="exact"/>
              <w:ind w:right="300" w:firstLine="0"/>
              <w:jc w:val="right"/>
            </w:pPr>
            <w:r>
              <w:rPr>
                <w:rStyle w:val="20"/>
              </w:rPr>
              <w:t>3</w:t>
            </w:r>
          </w:p>
        </w:tc>
        <w:tc>
          <w:tcPr>
            <w:tcW w:w="981" w:type="dxa"/>
          </w:tcPr>
          <w:p w:rsidR="00527B6E" w:rsidRDefault="00527B6E" w:rsidP="00527B6E">
            <w:pPr>
              <w:jc w:val="center"/>
            </w:pPr>
            <w:r w:rsidRPr="00A0442F">
              <w:rPr>
                <w:rStyle w:val="20"/>
                <w:rFonts w:eastAsiaTheme="minorHAnsi"/>
              </w:rPr>
              <w:t>3</w:t>
            </w:r>
          </w:p>
        </w:tc>
        <w:tc>
          <w:tcPr>
            <w:tcW w:w="970" w:type="dxa"/>
          </w:tcPr>
          <w:p w:rsidR="00527B6E" w:rsidRDefault="00527B6E" w:rsidP="00527B6E">
            <w:pPr>
              <w:jc w:val="center"/>
            </w:pPr>
            <w:r w:rsidRPr="00A0442F">
              <w:rPr>
                <w:rStyle w:val="20"/>
                <w:rFonts w:eastAsiaTheme="minorHAnsi"/>
              </w:rPr>
              <w:t>3</w:t>
            </w:r>
          </w:p>
        </w:tc>
        <w:tc>
          <w:tcPr>
            <w:tcW w:w="832" w:type="dxa"/>
          </w:tcPr>
          <w:p w:rsidR="00527B6E" w:rsidRDefault="00527B6E" w:rsidP="00527B6E">
            <w:pPr>
              <w:jc w:val="center"/>
            </w:pPr>
            <w:r w:rsidRPr="00A0442F">
              <w:rPr>
                <w:rStyle w:val="20"/>
                <w:rFonts w:eastAsiaTheme="minorHAnsi"/>
              </w:rPr>
              <w:t>3</w:t>
            </w:r>
          </w:p>
        </w:tc>
      </w:tr>
      <w:tr w:rsidR="00A05847" w:rsidRPr="00C37D8D" w:rsidTr="00CC0170">
        <w:tc>
          <w:tcPr>
            <w:tcW w:w="929" w:type="dxa"/>
          </w:tcPr>
          <w:p w:rsidR="00A05847" w:rsidRPr="00C37D8D" w:rsidRDefault="00A05847" w:rsidP="00A05847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A05847" w:rsidRDefault="00A05847" w:rsidP="00A05847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Количество педагогов - участников обучающих семинаров, круглых столов по проблемам инновационной и опытно-экспериментальной деятельности, чел.</w:t>
            </w:r>
          </w:p>
        </w:tc>
        <w:tc>
          <w:tcPr>
            <w:tcW w:w="973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100</w:t>
            </w:r>
          </w:p>
        </w:tc>
        <w:tc>
          <w:tcPr>
            <w:tcW w:w="976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13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28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981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100</w:t>
            </w:r>
          </w:p>
        </w:tc>
        <w:tc>
          <w:tcPr>
            <w:tcW w:w="970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832" w:type="dxa"/>
          </w:tcPr>
          <w:p w:rsidR="00A05847" w:rsidRDefault="00A05847" w:rsidP="00A058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</w:rPr>
              <w:t>100</w:t>
            </w:r>
          </w:p>
        </w:tc>
      </w:tr>
      <w:tr w:rsidR="00A05847" w:rsidRPr="00C37D8D" w:rsidTr="005863AD">
        <w:tc>
          <w:tcPr>
            <w:tcW w:w="929" w:type="dxa"/>
          </w:tcPr>
          <w:p w:rsidR="00A05847" w:rsidRPr="00C37D8D" w:rsidRDefault="00A05847" w:rsidP="00A05847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A05847" w:rsidRDefault="00A05847" w:rsidP="00A05847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 xml:space="preserve">Удельный вес общеобразовательных учреждений, участвующих в региональных и международных проектах и программах, </w:t>
            </w:r>
            <w:r>
              <w:rPr>
                <w:rStyle w:val="0pt1"/>
              </w:rPr>
              <w:t>%</w:t>
            </w:r>
          </w:p>
        </w:tc>
        <w:tc>
          <w:tcPr>
            <w:tcW w:w="973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180" w:firstLine="0"/>
            </w:pPr>
            <w:r>
              <w:rPr>
                <w:rStyle w:val="20"/>
              </w:rPr>
              <w:t>8</w:t>
            </w:r>
          </w:p>
        </w:tc>
        <w:tc>
          <w:tcPr>
            <w:tcW w:w="976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10</w:t>
            </w:r>
          </w:p>
        </w:tc>
        <w:tc>
          <w:tcPr>
            <w:tcW w:w="913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140" w:firstLine="0"/>
            </w:pPr>
            <w:r>
              <w:rPr>
                <w:rStyle w:val="20"/>
              </w:rPr>
              <w:t>10</w:t>
            </w:r>
          </w:p>
        </w:tc>
        <w:tc>
          <w:tcPr>
            <w:tcW w:w="981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10</w:t>
            </w:r>
          </w:p>
        </w:tc>
        <w:tc>
          <w:tcPr>
            <w:tcW w:w="970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right="320" w:firstLine="0"/>
              <w:jc w:val="right"/>
            </w:pPr>
            <w:r>
              <w:rPr>
                <w:rStyle w:val="20"/>
              </w:rPr>
              <w:t>10</w:t>
            </w:r>
          </w:p>
        </w:tc>
        <w:tc>
          <w:tcPr>
            <w:tcW w:w="832" w:type="dxa"/>
          </w:tcPr>
          <w:p w:rsidR="00A05847" w:rsidRDefault="00A05847" w:rsidP="00A058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5847" w:rsidRPr="00C37D8D" w:rsidTr="005863AD">
        <w:tc>
          <w:tcPr>
            <w:tcW w:w="929" w:type="dxa"/>
          </w:tcPr>
          <w:p w:rsidR="00A05847" w:rsidRPr="00C37D8D" w:rsidRDefault="00A05847" w:rsidP="00A05847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A05847" w:rsidRDefault="00A05847" w:rsidP="00A05847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Количество педагогов, участвующих в региональных и международных проектах и программах, чел.</w:t>
            </w:r>
          </w:p>
        </w:tc>
        <w:tc>
          <w:tcPr>
            <w:tcW w:w="973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180" w:firstLine="0"/>
            </w:pPr>
            <w:r>
              <w:rPr>
                <w:rStyle w:val="20"/>
              </w:rPr>
              <w:t>50</w:t>
            </w:r>
          </w:p>
        </w:tc>
        <w:tc>
          <w:tcPr>
            <w:tcW w:w="976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right="300" w:firstLine="0"/>
              <w:jc w:val="right"/>
            </w:pPr>
            <w:r>
              <w:rPr>
                <w:rStyle w:val="20"/>
              </w:rPr>
              <w:t>100</w:t>
            </w:r>
          </w:p>
        </w:tc>
        <w:tc>
          <w:tcPr>
            <w:tcW w:w="913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right="300" w:firstLine="0"/>
              <w:jc w:val="right"/>
            </w:pPr>
            <w:r>
              <w:rPr>
                <w:rStyle w:val="20"/>
              </w:rPr>
              <w:t>150</w:t>
            </w:r>
          </w:p>
        </w:tc>
        <w:tc>
          <w:tcPr>
            <w:tcW w:w="981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200</w:t>
            </w:r>
          </w:p>
        </w:tc>
        <w:tc>
          <w:tcPr>
            <w:tcW w:w="970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250</w:t>
            </w:r>
          </w:p>
        </w:tc>
        <w:tc>
          <w:tcPr>
            <w:tcW w:w="832" w:type="dxa"/>
          </w:tcPr>
          <w:p w:rsidR="00A05847" w:rsidRDefault="00A05847" w:rsidP="00A058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A05847" w:rsidRPr="00C37D8D" w:rsidTr="005863AD">
        <w:tc>
          <w:tcPr>
            <w:tcW w:w="929" w:type="dxa"/>
          </w:tcPr>
          <w:p w:rsidR="00A05847" w:rsidRPr="00C37D8D" w:rsidRDefault="00A05847" w:rsidP="00A05847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A05847" w:rsidRDefault="00A05847" w:rsidP="00A05847">
            <w:pPr>
              <w:pStyle w:val="3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0"/>
              </w:rPr>
              <w:t>Количество учащихся, участвующих в региональных и международных проектах и программах, чел.</w:t>
            </w:r>
          </w:p>
        </w:tc>
        <w:tc>
          <w:tcPr>
            <w:tcW w:w="973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180" w:firstLine="0"/>
            </w:pPr>
            <w:r>
              <w:rPr>
                <w:rStyle w:val="20"/>
              </w:rPr>
              <w:t>50</w:t>
            </w:r>
          </w:p>
        </w:tc>
        <w:tc>
          <w:tcPr>
            <w:tcW w:w="976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right="300" w:firstLine="0"/>
              <w:jc w:val="right"/>
            </w:pPr>
            <w:r>
              <w:rPr>
                <w:rStyle w:val="20"/>
              </w:rPr>
              <w:t>150</w:t>
            </w:r>
          </w:p>
        </w:tc>
        <w:tc>
          <w:tcPr>
            <w:tcW w:w="913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right="300" w:firstLine="0"/>
              <w:jc w:val="right"/>
            </w:pPr>
            <w:r>
              <w:rPr>
                <w:rStyle w:val="20"/>
              </w:rPr>
              <w:t>250</w:t>
            </w:r>
          </w:p>
        </w:tc>
        <w:tc>
          <w:tcPr>
            <w:tcW w:w="981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200" w:firstLine="0"/>
            </w:pPr>
            <w:r>
              <w:rPr>
                <w:rStyle w:val="20"/>
              </w:rPr>
              <w:t>300</w:t>
            </w:r>
          </w:p>
        </w:tc>
        <w:tc>
          <w:tcPr>
            <w:tcW w:w="970" w:type="dxa"/>
          </w:tcPr>
          <w:p w:rsidR="00A05847" w:rsidRDefault="00A05847" w:rsidP="00A05847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350</w:t>
            </w:r>
          </w:p>
        </w:tc>
        <w:tc>
          <w:tcPr>
            <w:tcW w:w="832" w:type="dxa"/>
          </w:tcPr>
          <w:p w:rsidR="00A05847" w:rsidRDefault="00A05847" w:rsidP="00A058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D9412C" w:rsidRPr="00C37D8D" w:rsidTr="00A52944">
        <w:tc>
          <w:tcPr>
            <w:tcW w:w="929" w:type="dxa"/>
          </w:tcPr>
          <w:p w:rsidR="00D9412C" w:rsidRPr="00C37D8D" w:rsidRDefault="00D9412C" w:rsidP="00D9412C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</w:pPr>
          </w:p>
        </w:tc>
        <w:tc>
          <w:tcPr>
            <w:tcW w:w="2771" w:type="dxa"/>
          </w:tcPr>
          <w:p w:rsidR="00D9412C" w:rsidRDefault="00D9412C" w:rsidP="00ED5593">
            <w:pPr>
              <w:pStyle w:val="31"/>
              <w:shd w:val="clear" w:color="auto" w:fill="auto"/>
              <w:spacing w:line="326" w:lineRule="exact"/>
              <w:ind w:left="120" w:firstLine="0"/>
            </w:pPr>
            <w:r>
              <w:rPr>
                <w:rStyle w:val="20"/>
              </w:rPr>
              <w:t xml:space="preserve">Отношение среднемесячной заработной платы педагогических работников общеобразовательных организаций </w:t>
            </w:r>
            <w:r w:rsidR="00ED5593">
              <w:rPr>
                <w:rStyle w:val="20"/>
              </w:rPr>
              <w:t>Тетюшского</w:t>
            </w:r>
            <w:r>
              <w:rPr>
                <w:rStyle w:val="20"/>
              </w:rPr>
              <w:t xml:space="preserve"> муниципального района к среднемесячной заработной плате в Республике Татарстан, процентов</w:t>
            </w:r>
          </w:p>
        </w:tc>
        <w:tc>
          <w:tcPr>
            <w:tcW w:w="973" w:type="dxa"/>
          </w:tcPr>
          <w:p w:rsidR="00D9412C" w:rsidRDefault="00D9412C" w:rsidP="00D9412C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100</w:t>
            </w:r>
          </w:p>
        </w:tc>
        <w:tc>
          <w:tcPr>
            <w:tcW w:w="976" w:type="dxa"/>
          </w:tcPr>
          <w:p w:rsidR="00D9412C" w:rsidRDefault="00D9412C" w:rsidP="00D9412C">
            <w:pPr>
              <w:pStyle w:val="31"/>
              <w:shd w:val="clear" w:color="auto" w:fill="auto"/>
              <w:spacing w:line="220" w:lineRule="exact"/>
              <w:ind w:right="300" w:firstLine="0"/>
              <w:jc w:val="right"/>
            </w:pPr>
            <w:r>
              <w:rPr>
                <w:rStyle w:val="20"/>
              </w:rPr>
              <w:t>100</w:t>
            </w:r>
          </w:p>
        </w:tc>
        <w:tc>
          <w:tcPr>
            <w:tcW w:w="913" w:type="dxa"/>
          </w:tcPr>
          <w:p w:rsidR="00D9412C" w:rsidRDefault="00D9412C" w:rsidP="00D9412C">
            <w:pPr>
              <w:pStyle w:val="31"/>
              <w:shd w:val="clear" w:color="auto" w:fill="auto"/>
              <w:spacing w:line="220" w:lineRule="exact"/>
              <w:ind w:right="300" w:firstLine="0"/>
              <w:jc w:val="right"/>
            </w:pPr>
            <w:r>
              <w:rPr>
                <w:rStyle w:val="20"/>
              </w:rPr>
              <w:t>100</w:t>
            </w:r>
          </w:p>
        </w:tc>
        <w:tc>
          <w:tcPr>
            <w:tcW w:w="981" w:type="dxa"/>
          </w:tcPr>
          <w:p w:rsidR="00D9412C" w:rsidRDefault="00D9412C" w:rsidP="00D9412C">
            <w:pPr>
              <w:pStyle w:val="3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0"/>
              </w:rPr>
              <w:t>100</w:t>
            </w:r>
          </w:p>
        </w:tc>
        <w:tc>
          <w:tcPr>
            <w:tcW w:w="970" w:type="dxa"/>
          </w:tcPr>
          <w:p w:rsidR="00D9412C" w:rsidRDefault="00D9412C" w:rsidP="00D9412C">
            <w:pPr>
              <w:pStyle w:val="31"/>
              <w:shd w:val="clear" w:color="auto" w:fill="auto"/>
              <w:spacing w:line="220" w:lineRule="exact"/>
              <w:ind w:left="160" w:firstLine="0"/>
            </w:pPr>
            <w:r>
              <w:rPr>
                <w:rStyle w:val="20"/>
              </w:rPr>
              <w:t>100</w:t>
            </w:r>
          </w:p>
        </w:tc>
        <w:tc>
          <w:tcPr>
            <w:tcW w:w="832" w:type="dxa"/>
          </w:tcPr>
          <w:p w:rsidR="00D9412C" w:rsidRDefault="00D9412C" w:rsidP="00D941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D19C4" w:rsidRDefault="008D19C4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D19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F1C9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1C9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AF4382" w:rsidRDefault="00AF4382" w:rsidP="00AF43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382" w:rsidRDefault="00AF4382" w:rsidP="00AF43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382">
        <w:rPr>
          <w:rFonts w:ascii="Times New Roman" w:hAnsi="Times New Roman" w:cs="Times New Roman"/>
          <w:b/>
          <w:sz w:val="28"/>
          <w:szCs w:val="28"/>
        </w:rPr>
        <w:t>ВЕДОМСТВЕННАЯ СТРУКТУРА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АСХОДОВ БЮДЖЕТА ТЕТЮШСКОГО МУНИЦИПАЛЬНОГО РАЙОНА </w:t>
      </w:r>
      <w:r w:rsidRPr="00AF4382">
        <w:rPr>
          <w:rFonts w:ascii="Times New Roman" w:hAnsi="Times New Roman" w:cs="Times New Roman"/>
          <w:b/>
          <w:sz w:val="28"/>
          <w:szCs w:val="28"/>
        </w:rPr>
        <w:tab/>
      </w:r>
      <w:r w:rsidRPr="00AF4382">
        <w:rPr>
          <w:rFonts w:ascii="Times New Roman" w:hAnsi="Times New Roman" w:cs="Times New Roman"/>
          <w:b/>
          <w:sz w:val="28"/>
          <w:szCs w:val="28"/>
        </w:rPr>
        <w:tab/>
        <w:t>РЕСПУБЛИКИ ТАТАРСТАН НА 2020 ГОД</w:t>
      </w:r>
    </w:p>
    <w:p w:rsidR="00096540" w:rsidRDefault="00096540" w:rsidP="008F1C9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6540" w:rsidRPr="008F1C96" w:rsidRDefault="001C3876" w:rsidP="001C38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876">
        <w:rPr>
          <w:noProof/>
          <w:lang w:eastAsia="ru-RU"/>
        </w:rPr>
        <w:drawing>
          <wp:inline distT="0" distB="0" distL="0" distR="0">
            <wp:extent cx="5102225" cy="77808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9"/>
                    <a:stretch/>
                  </pic:blipFill>
                  <pic:spPr bwMode="auto">
                    <a:xfrm>
                      <a:off x="0" y="0"/>
                      <a:ext cx="5109582" cy="77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382" w:rsidRDefault="00AF4382" w:rsidP="00AF43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382">
        <w:rPr>
          <w:rFonts w:ascii="Times New Roman" w:hAnsi="Times New Roman" w:cs="Times New Roman"/>
          <w:b/>
          <w:sz w:val="28"/>
          <w:szCs w:val="28"/>
        </w:rPr>
        <w:lastRenderedPageBreak/>
        <w:t>ВЕДОМСТВЕННАЯ СТРУКТУРА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АСХОДОВ БЮДЖЕТА ТЕТЮШСКОГО МУНИЦИПАЛЬНОГО РАЙОНА </w:t>
      </w:r>
      <w:r w:rsidRPr="00AF4382">
        <w:rPr>
          <w:rFonts w:ascii="Times New Roman" w:hAnsi="Times New Roman" w:cs="Times New Roman"/>
          <w:b/>
          <w:sz w:val="28"/>
          <w:szCs w:val="28"/>
        </w:rPr>
        <w:tab/>
      </w:r>
      <w:r w:rsidRPr="00AF4382">
        <w:rPr>
          <w:rFonts w:ascii="Times New Roman" w:hAnsi="Times New Roman" w:cs="Times New Roman"/>
          <w:b/>
          <w:sz w:val="28"/>
          <w:szCs w:val="28"/>
        </w:rPr>
        <w:tab/>
        <w:t>РЕСПУБЛИКИ ТАТАРСТАН НА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F4382" w:rsidRDefault="00AF4382" w:rsidP="00AF43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382" w:rsidRDefault="00AF4382" w:rsidP="00AF43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382">
        <w:rPr>
          <w:noProof/>
          <w:lang w:eastAsia="ru-RU"/>
        </w:rPr>
        <w:drawing>
          <wp:inline distT="0" distB="0" distL="0" distR="0">
            <wp:extent cx="4950990" cy="77216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91" cy="773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C96" w:rsidRDefault="008F1C96" w:rsidP="008F1C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1C96" w:rsidRDefault="008F1C96" w:rsidP="008F1C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1E76" w:rsidRDefault="002B1E76" w:rsidP="002B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382">
        <w:rPr>
          <w:rFonts w:ascii="Times New Roman" w:hAnsi="Times New Roman" w:cs="Times New Roman"/>
          <w:b/>
          <w:sz w:val="28"/>
          <w:szCs w:val="28"/>
        </w:rPr>
        <w:lastRenderedPageBreak/>
        <w:t>ВЕДОМСТВЕННАЯ СТРУКТУРА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АСХОДОВ БЮДЖЕТА ТЕТЮШСКОГО МУНИЦИПАЛЬНОГО РАЙОНА </w:t>
      </w:r>
      <w:r w:rsidRPr="00AF4382">
        <w:rPr>
          <w:rFonts w:ascii="Times New Roman" w:hAnsi="Times New Roman" w:cs="Times New Roman"/>
          <w:b/>
          <w:sz w:val="28"/>
          <w:szCs w:val="28"/>
        </w:rPr>
        <w:tab/>
      </w:r>
      <w:r w:rsidRPr="00AF4382">
        <w:rPr>
          <w:rFonts w:ascii="Times New Roman" w:hAnsi="Times New Roman" w:cs="Times New Roman"/>
          <w:b/>
          <w:sz w:val="28"/>
          <w:szCs w:val="28"/>
        </w:rPr>
        <w:tab/>
        <w:t>РЕСПУБЛИКИ ТАТАРСТАН 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B1E76" w:rsidRDefault="002B1E76" w:rsidP="002B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E76" w:rsidRDefault="00237A65" w:rsidP="002B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65">
        <w:rPr>
          <w:noProof/>
          <w:lang w:eastAsia="ru-RU"/>
        </w:rPr>
        <w:drawing>
          <wp:inline distT="0" distB="0" distL="0" distR="0">
            <wp:extent cx="4804415" cy="7493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75" cy="74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E76" w:rsidRDefault="002B1E76" w:rsidP="008F1C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7A87" w:rsidRDefault="00547A87" w:rsidP="008F1C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7A87" w:rsidRDefault="00547A87" w:rsidP="008F1C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382">
        <w:rPr>
          <w:rFonts w:ascii="Times New Roman" w:hAnsi="Times New Roman" w:cs="Times New Roman"/>
          <w:b/>
          <w:sz w:val="28"/>
          <w:szCs w:val="28"/>
        </w:rPr>
        <w:lastRenderedPageBreak/>
        <w:t>ВЕДОМСТВЕННАЯ СТРУКТУРА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АСХОДОВ БЮДЖЕТА ТЕТЮШСКОГО МУНИЦИПАЛЬНОГО РАЙОНА </w:t>
      </w:r>
      <w:r w:rsidRPr="00AF4382">
        <w:rPr>
          <w:rFonts w:ascii="Times New Roman" w:hAnsi="Times New Roman" w:cs="Times New Roman"/>
          <w:b/>
          <w:sz w:val="28"/>
          <w:szCs w:val="28"/>
        </w:rPr>
        <w:tab/>
      </w:r>
      <w:r w:rsidRPr="00AF4382">
        <w:rPr>
          <w:rFonts w:ascii="Times New Roman" w:hAnsi="Times New Roman" w:cs="Times New Roman"/>
          <w:b/>
          <w:sz w:val="28"/>
          <w:szCs w:val="28"/>
        </w:rPr>
        <w:tab/>
        <w:t>РЕСПУБЛИКИ ТАТАРСТАН 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65">
        <w:rPr>
          <w:noProof/>
          <w:lang w:eastAsia="ru-RU"/>
        </w:rPr>
        <w:drawing>
          <wp:inline distT="0" distB="0" distL="0" distR="0" wp14:anchorId="7D70647C" wp14:editId="5BCBED12">
            <wp:extent cx="4804415" cy="7493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75" cy="74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382">
        <w:rPr>
          <w:rFonts w:ascii="Times New Roman" w:hAnsi="Times New Roman" w:cs="Times New Roman"/>
          <w:b/>
          <w:sz w:val="28"/>
          <w:szCs w:val="28"/>
        </w:rPr>
        <w:lastRenderedPageBreak/>
        <w:t>ВЕДОМСТВЕННАЯ СТРУКТУРА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АСХОДОВ БЮДЖЕТА ТЕТЮШСКОГО МУНИЦИПАЛЬНОГО РАЙОНА </w:t>
      </w:r>
      <w:r w:rsidRPr="00AF4382">
        <w:rPr>
          <w:rFonts w:ascii="Times New Roman" w:hAnsi="Times New Roman" w:cs="Times New Roman"/>
          <w:b/>
          <w:sz w:val="28"/>
          <w:szCs w:val="28"/>
        </w:rPr>
        <w:tab/>
      </w:r>
      <w:r w:rsidRPr="00AF4382">
        <w:rPr>
          <w:rFonts w:ascii="Times New Roman" w:hAnsi="Times New Roman" w:cs="Times New Roman"/>
          <w:b/>
          <w:sz w:val="28"/>
          <w:szCs w:val="28"/>
        </w:rPr>
        <w:tab/>
        <w:t>РЕСПУБЛИКИ ТАТАРСТАН НА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65">
        <w:rPr>
          <w:noProof/>
          <w:lang w:eastAsia="ru-RU"/>
        </w:rPr>
        <w:drawing>
          <wp:inline distT="0" distB="0" distL="0" distR="0" wp14:anchorId="7D70647C" wp14:editId="5BCBED12">
            <wp:extent cx="4804415" cy="7493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75" cy="74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382">
        <w:rPr>
          <w:rFonts w:ascii="Times New Roman" w:hAnsi="Times New Roman" w:cs="Times New Roman"/>
          <w:b/>
          <w:sz w:val="28"/>
          <w:szCs w:val="28"/>
        </w:rPr>
        <w:lastRenderedPageBreak/>
        <w:t>ВЕДОМСТВЕННАЯ СТРУКТУРА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АСХОДОВ БЮДЖЕТА ТЕТЮШСКОГО МУНИЦИПАЛЬНОГО РАЙОНА </w:t>
      </w:r>
      <w:r w:rsidRPr="00AF4382">
        <w:rPr>
          <w:rFonts w:ascii="Times New Roman" w:hAnsi="Times New Roman" w:cs="Times New Roman"/>
          <w:b/>
          <w:sz w:val="28"/>
          <w:szCs w:val="28"/>
        </w:rPr>
        <w:tab/>
      </w:r>
      <w:r w:rsidRPr="00AF4382">
        <w:rPr>
          <w:rFonts w:ascii="Times New Roman" w:hAnsi="Times New Roman" w:cs="Times New Roman"/>
          <w:b/>
          <w:sz w:val="28"/>
          <w:szCs w:val="28"/>
        </w:rPr>
        <w:tab/>
        <w:t>РЕСПУБЛИКИ ТАТАРСТАН 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F438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A87" w:rsidRDefault="00547A87" w:rsidP="00547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65">
        <w:rPr>
          <w:noProof/>
          <w:lang w:eastAsia="ru-RU"/>
        </w:rPr>
        <w:drawing>
          <wp:inline distT="0" distB="0" distL="0" distR="0" wp14:anchorId="7D70647C" wp14:editId="5BCBED12">
            <wp:extent cx="4804415" cy="7493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75" cy="74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87" w:rsidRPr="00443259" w:rsidRDefault="00547A87" w:rsidP="008F1C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47A87" w:rsidRPr="00443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DejaVu LGC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36485"/>
    <w:multiLevelType w:val="hybridMultilevel"/>
    <w:tmpl w:val="0C1A8A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D792F07"/>
    <w:multiLevelType w:val="hybridMultilevel"/>
    <w:tmpl w:val="47AE3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C1716"/>
    <w:multiLevelType w:val="hybridMultilevel"/>
    <w:tmpl w:val="94F4E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A664C"/>
    <w:multiLevelType w:val="hybridMultilevel"/>
    <w:tmpl w:val="5DBC6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E4EC8"/>
    <w:multiLevelType w:val="hybridMultilevel"/>
    <w:tmpl w:val="47AE3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C44C8"/>
    <w:multiLevelType w:val="hybridMultilevel"/>
    <w:tmpl w:val="97BEF734"/>
    <w:lvl w:ilvl="0" w:tplc="F0CA18E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AEC3E45"/>
    <w:multiLevelType w:val="hybridMultilevel"/>
    <w:tmpl w:val="47AE3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B726F"/>
    <w:multiLevelType w:val="hybridMultilevel"/>
    <w:tmpl w:val="47AE3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94452"/>
    <w:multiLevelType w:val="hybridMultilevel"/>
    <w:tmpl w:val="0ADE2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CB"/>
    <w:rsid w:val="0000751E"/>
    <w:rsid w:val="00024C33"/>
    <w:rsid w:val="00064541"/>
    <w:rsid w:val="00064D9E"/>
    <w:rsid w:val="00085424"/>
    <w:rsid w:val="0008600B"/>
    <w:rsid w:val="00096540"/>
    <w:rsid w:val="00096DE1"/>
    <w:rsid w:val="000A713B"/>
    <w:rsid w:val="000C0FB1"/>
    <w:rsid w:val="000C1CF0"/>
    <w:rsid w:val="000E35FB"/>
    <w:rsid w:val="001044A0"/>
    <w:rsid w:val="00110333"/>
    <w:rsid w:val="0011597D"/>
    <w:rsid w:val="00122F1D"/>
    <w:rsid w:val="00137142"/>
    <w:rsid w:val="00151F73"/>
    <w:rsid w:val="001A0492"/>
    <w:rsid w:val="001A2D7E"/>
    <w:rsid w:val="001A39F9"/>
    <w:rsid w:val="001A5849"/>
    <w:rsid w:val="001B0DD7"/>
    <w:rsid w:val="001C3876"/>
    <w:rsid w:val="001C5B75"/>
    <w:rsid w:val="001E1552"/>
    <w:rsid w:val="001E2956"/>
    <w:rsid w:val="001F054F"/>
    <w:rsid w:val="001F1F3F"/>
    <w:rsid w:val="001F538D"/>
    <w:rsid w:val="001F53A1"/>
    <w:rsid w:val="001F667C"/>
    <w:rsid w:val="001F7726"/>
    <w:rsid w:val="00207018"/>
    <w:rsid w:val="00236337"/>
    <w:rsid w:val="00237A65"/>
    <w:rsid w:val="00246318"/>
    <w:rsid w:val="00251A6F"/>
    <w:rsid w:val="00266668"/>
    <w:rsid w:val="00274FB1"/>
    <w:rsid w:val="00287181"/>
    <w:rsid w:val="00296C5B"/>
    <w:rsid w:val="002A4DD6"/>
    <w:rsid w:val="002B0CF8"/>
    <w:rsid w:val="002B1E76"/>
    <w:rsid w:val="002C43A2"/>
    <w:rsid w:val="002C7587"/>
    <w:rsid w:val="002D5B3A"/>
    <w:rsid w:val="002E1333"/>
    <w:rsid w:val="002E3B8E"/>
    <w:rsid w:val="002F05FD"/>
    <w:rsid w:val="002F157C"/>
    <w:rsid w:val="003056C7"/>
    <w:rsid w:val="003141D4"/>
    <w:rsid w:val="00316FFA"/>
    <w:rsid w:val="00317738"/>
    <w:rsid w:val="00324590"/>
    <w:rsid w:val="003322CB"/>
    <w:rsid w:val="003412BF"/>
    <w:rsid w:val="003456B8"/>
    <w:rsid w:val="00375EB8"/>
    <w:rsid w:val="00376CAC"/>
    <w:rsid w:val="00382C64"/>
    <w:rsid w:val="003933CE"/>
    <w:rsid w:val="003A147F"/>
    <w:rsid w:val="003A15F7"/>
    <w:rsid w:val="003B4F72"/>
    <w:rsid w:val="003C64CA"/>
    <w:rsid w:val="003D03A7"/>
    <w:rsid w:val="003D0E18"/>
    <w:rsid w:val="004008D6"/>
    <w:rsid w:val="00442AFB"/>
    <w:rsid w:val="00443259"/>
    <w:rsid w:val="0045777B"/>
    <w:rsid w:val="00464C49"/>
    <w:rsid w:val="00476717"/>
    <w:rsid w:val="0049416B"/>
    <w:rsid w:val="004B51D1"/>
    <w:rsid w:val="004B7410"/>
    <w:rsid w:val="004C413D"/>
    <w:rsid w:val="004C60E1"/>
    <w:rsid w:val="004D1A6B"/>
    <w:rsid w:val="004D3EF6"/>
    <w:rsid w:val="004F71A3"/>
    <w:rsid w:val="00511530"/>
    <w:rsid w:val="00517C75"/>
    <w:rsid w:val="00527B6E"/>
    <w:rsid w:val="00530C17"/>
    <w:rsid w:val="00540864"/>
    <w:rsid w:val="00547A87"/>
    <w:rsid w:val="005520CF"/>
    <w:rsid w:val="0056210F"/>
    <w:rsid w:val="00571237"/>
    <w:rsid w:val="00573A9B"/>
    <w:rsid w:val="00576349"/>
    <w:rsid w:val="00582143"/>
    <w:rsid w:val="00582305"/>
    <w:rsid w:val="00591D72"/>
    <w:rsid w:val="005A529A"/>
    <w:rsid w:val="005B263C"/>
    <w:rsid w:val="005B7B58"/>
    <w:rsid w:val="00615541"/>
    <w:rsid w:val="00616666"/>
    <w:rsid w:val="00621FE5"/>
    <w:rsid w:val="00635B55"/>
    <w:rsid w:val="00644892"/>
    <w:rsid w:val="00653E59"/>
    <w:rsid w:val="00662C6E"/>
    <w:rsid w:val="00690799"/>
    <w:rsid w:val="006F754B"/>
    <w:rsid w:val="007052A4"/>
    <w:rsid w:val="00705FA0"/>
    <w:rsid w:val="007114FC"/>
    <w:rsid w:val="0071332E"/>
    <w:rsid w:val="00734F48"/>
    <w:rsid w:val="0074303F"/>
    <w:rsid w:val="00752096"/>
    <w:rsid w:val="00764870"/>
    <w:rsid w:val="0076513F"/>
    <w:rsid w:val="007B4D07"/>
    <w:rsid w:val="007C19D4"/>
    <w:rsid w:val="007D268E"/>
    <w:rsid w:val="007D429D"/>
    <w:rsid w:val="00800306"/>
    <w:rsid w:val="008103D3"/>
    <w:rsid w:val="00815712"/>
    <w:rsid w:val="00821B78"/>
    <w:rsid w:val="00822CEC"/>
    <w:rsid w:val="00865FA3"/>
    <w:rsid w:val="0089438A"/>
    <w:rsid w:val="008A080A"/>
    <w:rsid w:val="008C02F7"/>
    <w:rsid w:val="008D19C4"/>
    <w:rsid w:val="008E146F"/>
    <w:rsid w:val="008F1C96"/>
    <w:rsid w:val="008F4950"/>
    <w:rsid w:val="00903DB0"/>
    <w:rsid w:val="00914EE9"/>
    <w:rsid w:val="00917199"/>
    <w:rsid w:val="009172A3"/>
    <w:rsid w:val="00921B70"/>
    <w:rsid w:val="0093769D"/>
    <w:rsid w:val="00943F67"/>
    <w:rsid w:val="00973DF1"/>
    <w:rsid w:val="0098404E"/>
    <w:rsid w:val="009860E4"/>
    <w:rsid w:val="00990652"/>
    <w:rsid w:val="00992483"/>
    <w:rsid w:val="009945ED"/>
    <w:rsid w:val="009C2696"/>
    <w:rsid w:val="009F0C63"/>
    <w:rsid w:val="009F1797"/>
    <w:rsid w:val="00A05847"/>
    <w:rsid w:val="00A13ACA"/>
    <w:rsid w:val="00A65EF5"/>
    <w:rsid w:val="00A67626"/>
    <w:rsid w:val="00A760A3"/>
    <w:rsid w:val="00A812AC"/>
    <w:rsid w:val="00AD60F0"/>
    <w:rsid w:val="00AF4382"/>
    <w:rsid w:val="00B326E2"/>
    <w:rsid w:val="00B32B2F"/>
    <w:rsid w:val="00B52A45"/>
    <w:rsid w:val="00B61E33"/>
    <w:rsid w:val="00B727BF"/>
    <w:rsid w:val="00B72AAB"/>
    <w:rsid w:val="00B75A7C"/>
    <w:rsid w:val="00B845ED"/>
    <w:rsid w:val="00BA1165"/>
    <w:rsid w:val="00BB65AA"/>
    <w:rsid w:val="00BB6983"/>
    <w:rsid w:val="00BC3C5F"/>
    <w:rsid w:val="00BE2A0A"/>
    <w:rsid w:val="00BE6237"/>
    <w:rsid w:val="00BF7602"/>
    <w:rsid w:val="00C040FF"/>
    <w:rsid w:val="00C15011"/>
    <w:rsid w:val="00C20B4B"/>
    <w:rsid w:val="00C21028"/>
    <w:rsid w:val="00C37D8D"/>
    <w:rsid w:val="00C52E01"/>
    <w:rsid w:val="00C56213"/>
    <w:rsid w:val="00C853E0"/>
    <w:rsid w:val="00CA1F06"/>
    <w:rsid w:val="00CB31C1"/>
    <w:rsid w:val="00CB324F"/>
    <w:rsid w:val="00CB53C5"/>
    <w:rsid w:val="00CD0446"/>
    <w:rsid w:val="00CD3A61"/>
    <w:rsid w:val="00D02584"/>
    <w:rsid w:val="00D30511"/>
    <w:rsid w:val="00D31CA4"/>
    <w:rsid w:val="00D37238"/>
    <w:rsid w:val="00D73356"/>
    <w:rsid w:val="00D73FF8"/>
    <w:rsid w:val="00D7788A"/>
    <w:rsid w:val="00D84F9B"/>
    <w:rsid w:val="00D931C5"/>
    <w:rsid w:val="00D9412C"/>
    <w:rsid w:val="00DA66B4"/>
    <w:rsid w:val="00DA7A21"/>
    <w:rsid w:val="00DD3819"/>
    <w:rsid w:val="00E11888"/>
    <w:rsid w:val="00E138FF"/>
    <w:rsid w:val="00E30979"/>
    <w:rsid w:val="00E56EAB"/>
    <w:rsid w:val="00E67517"/>
    <w:rsid w:val="00E771DB"/>
    <w:rsid w:val="00E77266"/>
    <w:rsid w:val="00E87C92"/>
    <w:rsid w:val="00EB1ACC"/>
    <w:rsid w:val="00EC02FA"/>
    <w:rsid w:val="00EC67F2"/>
    <w:rsid w:val="00ED5593"/>
    <w:rsid w:val="00F03132"/>
    <w:rsid w:val="00F07D5B"/>
    <w:rsid w:val="00F10316"/>
    <w:rsid w:val="00F660FA"/>
    <w:rsid w:val="00F91388"/>
    <w:rsid w:val="00FA17A9"/>
    <w:rsid w:val="00FB1B06"/>
    <w:rsid w:val="00FB7E1E"/>
    <w:rsid w:val="00FC5C8A"/>
    <w:rsid w:val="00FC7B46"/>
    <w:rsid w:val="00FD219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E9F5"/>
  <w15:chartTrackingRefBased/>
  <w15:docId w15:val="{D25EAB9B-1933-4258-903C-01A9D6AE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210F"/>
    <w:pPr>
      <w:widowControl w:val="0"/>
      <w:autoSpaceDE w:val="0"/>
      <w:autoSpaceDN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621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F91388"/>
  </w:style>
  <w:style w:type="table" w:customStyle="1" w:styleId="12">
    <w:name w:val="Сетка таблицы1"/>
    <w:basedOn w:val="a1"/>
    <w:next w:val="a3"/>
    <w:rsid w:val="00F91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F913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13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F9138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header"/>
    <w:basedOn w:val="a"/>
    <w:link w:val="a8"/>
    <w:rsid w:val="00F913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91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F913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F91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F9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210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5621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10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621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styleId="ae">
    <w:name w:val="FollowedHyperlink"/>
    <w:basedOn w:val="a0"/>
    <w:uiPriority w:val="99"/>
    <w:semiHidden/>
    <w:unhideWhenUsed/>
    <w:rsid w:val="0056210F"/>
    <w:rPr>
      <w:color w:val="954F72" w:themeColor="followedHyperlink"/>
      <w:u w:val="single"/>
    </w:rPr>
  </w:style>
  <w:style w:type="table" w:customStyle="1" w:styleId="TableGrid">
    <w:name w:val="TableGrid"/>
    <w:rsid w:val="005621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">
    <w:name w:val="Основной текст_"/>
    <w:basedOn w:val="a0"/>
    <w:link w:val="5"/>
    <w:rsid w:val="002B0CF8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3">
    <w:name w:val="Основной текст1"/>
    <w:basedOn w:val="af"/>
    <w:rsid w:val="002B0CF8"/>
    <w:rPr>
      <w:rFonts w:ascii="Times New Roman" w:eastAsia="Times New Roman" w:hAnsi="Times New Roman" w:cs="Times New Roman"/>
      <w:color w:val="000000"/>
      <w:spacing w:val="3"/>
      <w:w w:val="100"/>
      <w:position w:val="0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f"/>
    <w:rsid w:val="002B0CF8"/>
    <w:pPr>
      <w:widowControl w:val="0"/>
      <w:shd w:val="clear" w:color="auto" w:fill="FFFFFF"/>
      <w:spacing w:before="4860" w:after="1380" w:line="0" w:lineRule="atLeast"/>
      <w:jc w:val="both"/>
    </w:pPr>
    <w:rPr>
      <w:rFonts w:ascii="Times New Roman" w:eastAsia="Times New Roman" w:hAnsi="Times New Roman" w:cs="Times New Roman"/>
      <w:spacing w:val="3"/>
    </w:rPr>
  </w:style>
  <w:style w:type="table" w:customStyle="1" w:styleId="2">
    <w:name w:val="Сетка таблицы2"/>
    <w:basedOn w:val="a1"/>
    <w:next w:val="a3"/>
    <w:uiPriority w:val="39"/>
    <w:rsid w:val="00FE2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2"/>
    <w:basedOn w:val="af"/>
    <w:rsid w:val="00314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3141D4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000000"/>
      <w:spacing w:val="-2"/>
      <w:lang w:eastAsia="ru-RU" w:bidi="ru-RU"/>
    </w:rPr>
  </w:style>
  <w:style w:type="character" w:customStyle="1" w:styleId="FranklinGothicBook19pt0pt">
    <w:name w:val="Основной текст + Franklin Gothic Book;19 pt;Интервал 0 pt"/>
    <w:basedOn w:val="af"/>
    <w:rsid w:val="00316FF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FranklinGothicBook18pt0pt66">
    <w:name w:val="Основной текст + Franklin Gothic Book;18 pt;Интервал 0 pt;Масштаб 66%"/>
    <w:basedOn w:val="af"/>
    <w:rsid w:val="00316FF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f"/>
    <w:rsid w:val="00C37D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"/>
    <w:rsid w:val="00A65E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0">
    <w:name w:val="Основной текст + Полужирный"/>
    <w:basedOn w:val="af"/>
    <w:rsid w:val="00DA66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55</Pages>
  <Words>8748</Words>
  <Characters>49866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229</cp:revision>
  <cp:lastPrinted>2020-12-02T06:55:00Z</cp:lastPrinted>
  <dcterms:created xsi:type="dcterms:W3CDTF">2020-04-30T05:40:00Z</dcterms:created>
  <dcterms:modified xsi:type="dcterms:W3CDTF">2021-08-31T05:57:00Z</dcterms:modified>
</cp:coreProperties>
</file>